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8FA0" w14:textId="672D8618" w:rsidR="00345AE0" w:rsidRDefault="00345AE0" w:rsidP="00FF38E1">
      <w:pPr>
        <w:tabs>
          <w:tab w:val="left" w:pos="1125"/>
        </w:tabs>
      </w:pPr>
    </w:p>
    <w:tbl>
      <w:tblPr>
        <w:tblStyle w:val="Tabellenraster"/>
        <w:tblW w:w="9421" w:type="dxa"/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3D4EAD" w14:paraId="65A5D176" w14:textId="77777777" w:rsidTr="00761B09">
        <w:trPr>
          <w:trHeight w:val="227"/>
        </w:trPr>
        <w:tc>
          <w:tcPr>
            <w:tcW w:w="6870" w:type="dxa"/>
          </w:tcPr>
          <w:p w14:paraId="5F7C8FC1" w14:textId="6DE1A7DC" w:rsidR="0025571E" w:rsidRPr="002778D4" w:rsidRDefault="003D4EAD" w:rsidP="00B47172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br w:type="page"/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without inbuilt 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fall</w:t>
            </w:r>
            <w:r w:rsidR="0025571E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made of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25571E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 40/50 concrete, 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Type I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(L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Type M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(L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</w:p>
          <w:p w14:paraId="0DB5AD43" w14:textId="66892CF6" w:rsidR="000C5F1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C5F1D">
              <w:rPr>
                <w:rFonts w:eastAsia="Times New Roman"/>
                <w:sz w:val="20"/>
                <w:szCs w:val="20"/>
                <w:lang w:val="en-US"/>
              </w:rPr>
              <w:t>Height 450 mm</w:t>
            </w:r>
          </w:p>
          <w:p w14:paraId="5F784E68" w14:textId="338903BC" w:rsidR="003D4EAD" w:rsidRDefault="000C5F1D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4EAD" w:rsidRPr="00345AE0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FC3485">
              <w:rPr>
                <w:rFonts w:eastAsia="Times New Roman"/>
                <w:sz w:val="20"/>
                <w:szCs w:val="20"/>
                <w:lang w:val="en-US"/>
              </w:rPr>
              <w:t>500/</w:t>
            </w:r>
            <w:r w:rsidR="003D4EAD" w:rsidRPr="00345AE0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14:paraId="274B9EF1" w14:textId="093F90A3" w:rsidR="009D5F32" w:rsidRDefault="009D5F32" w:rsidP="00B4717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56/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90 mm</w:t>
            </w:r>
          </w:p>
          <w:p w14:paraId="3EFC26E3" w14:textId="77777777" w:rsidR="00A40A42" w:rsidRDefault="00A40A42" w:rsidP="00A40A4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6A6C9AEB" w14:textId="79B40C06" w:rsidR="00A40A42" w:rsidRDefault="00A40A42" w:rsidP="00A40A4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2FED55AA" w14:textId="5F8907C6" w:rsidR="00A40A42" w:rsidRDefault="00A40A42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26FC12F2" w14:textId="6F4A2F80" w:rsidR="00731B30" w:rsidRDefault="00731B30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14:paraId="2CCAAE76" w14:textId="00A65023" w:rsidR="00FF38E1" w:rsidRDefault="00FF38E1" w:rsidP="00B4717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</w:t>
            </w:r>
            <w:r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  <w:t>afety sealing joint</w:t>
            </w:r>
          </w:p>
          <w:p w14:paraId="075D0AE3" w14:textId="77777777" w:rsidR="00731B30" w:rsidRPr="00B677F5" w:rsidRDefault="00731B30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88BD87A" w14:textId="77777777" w:rsidR="00731B30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5674068F" w14:textId="1777547A" w:rsidR="009D5F32" w:rsidRPr="00864039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69D85B05" w14:textId="42EC8CE4" w:rsidR="004A2E6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m BIRCOsir channel NW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520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, </w:t>
            </w:r>
            <w:r w:rsidR="004A2E6C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eight 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450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mm </w:t>
            </w:r>
          </w:p>
          <w:p w14:paraId="26405376" w14:textId="2DDF6130" w:rsidR="003D4EAD" w:rsidRPr="00B677F5" w:rsidRDefault="004A2E6C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  <w:t>Length 500/1000 mm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W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56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>/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90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mm 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D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rainage capacity of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81,92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l/sec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nlet cross section of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1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474,6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cm²</w:t>
            </w:r>
          </w:p>
          <w:p w14:paraId="0CCE9D34" w14:textId="36D3168B" w:rsidR="003D4EA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14:paraId="5B1490AF" w14:textId="77777777" w:rsidR="00FF38E1" w:rsidRPr="00241FFA" w:rsidRDefault="00FF38E1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D71845E" w14:textId="77777777" w:rsidR="003D4EAD" w:rsidRPr="00130B66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14:paraId="36EFF7FF" w14:textId="7C75FF6E" w:rsidR="0071049F" w:rsidRPr="003D517C" w:rsidRDefault="003D4EAD" w:rsidP="00B677F5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28164B">
              <w:rPr>
                <w:rFonts w:eastAsia="Times New Roman"/>
                <w:sz w:val="20"/>
                <w:szCs w:val="20"/>
              </w:rPr>
              <w:t>Manufacturer: BIRCO GmbH</w:t>
            </w:r>
            <w:r w:rsidR="00FF38E1">
              <w:rPr>
                <w:rFonts w:eastAsia="Times New Roman"/>
                <w:sz w:val="20"/>
                <w:szCs w:val="20"/>
              </w:rPr>
              <w:t xml:space="preserve">, </w:t>
            </w:r>
            <w:r w:rsidR="0028164B" w:rsidRPr="0028164B">
              <w:rPr>
                <w:rFonts w:eastAsia="Times New Roman"/>
                <w:sz w:val="20"/>
                <w:szCs w:val="20"/>
              </w:rPr>
              <w:t>Herrenpfaedel 142, 76532 Baden-Baden</w:t>
            </w:r>
            <w:r w:rsidR="0028164B" w:rsidRPr="0028164B">
              <w:rPr>
                <w:rFonts w:eastAsia="Times New Roman"/>
                <w:sz w:val="20"/>
                <w:szCs w:val="20"/>
              </w:rPr>
              <w:br/>
            </w:r>
            <w:r w:rsidR="0028164B" w:rsidRPr="0028164B">
              <w:rPr>
                <w:sz w:val="20"/>
                <w:szCs w:val="20"/>
              </w:rPr>
              <w:t>Tel. 0049 7221 5003-0; Fa</w:t>
            </w:r>
            <w:r w:rsidR="0028164B">
              <w:rPr>
                <w:sz w:val="20"/>
                <w:szCs w:val="20"/>
              </w:rPr>
              <w:t>x</w:t>
            </w:r>
            <w:r w:rsidR="0028164B" w:rsidRPr="0028164B">
              <w:rPr>
                <w:sz w:val="20"/>
                <w:szCs w:val="20"/>
              </w:rPr>
              <w:t xml:space="preserve"> 0049 7221 5003-1149; </w:t>
            </w:r>
            <w:hyperlink r:id="rId7" w:history="1">
              <w:r w:rsidR="0071049F" w:rsidRPr="001B3CB0">
                <w:rPr>
                  <w:rStyle w:val="Hyperlink"/>
                  <w:sz w:val="20"/>
                  <w:szCs w:val="20"/>
                </w:rPr>
                <w:t>www.birco.com</w:t>
              </w:r>
            </w:hyperlink>
          </w:p>
        </w:tc>
        <w:tc>
          <w:tcPr>
            <w:tcW w:w="1276" w:type="dxa"/>
          </w:tcPr>
          <w:p w14:paraId="2F09B034" w14:textId="77777777" w:rsidR="003D4EAD" w:rsidRPr="00B84B97" w:rsidRDefault="003D4EAD" w:rsidP="00FC348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21B98812" w14:textId="77777777" w:rsidR="003D4EAD" w:rsidRPr="00B84B97" w:rsidRDefault="003D4EAD" w:rsidP="00FC348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9D5F32" w14:paraId="15F9A157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7F262F01" w14:textId="16EC08B0" w:rsidR="009D5F32" w:rsidRPr="002778D4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br w:type="page"/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without inbuilt 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fall made of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 40/50 concrete, Type I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(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Type M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(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</w:p>
          <w:p w14:paraId="73814BBE" w14:textId="6F97CE43" w:rsidR="000C5F1D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0C5F1D">
              <w:rPr>
                <w:rFonts w:eastAsia="Times New Roman"/>
                <w:sz w:val="20"/>
                <w:szCs w:val="20"/>
                <w:lang w:val="en-US"/>
              </w:rPr>
              <w:t xml:space="preserve"> Height 550 mm</w:t>
            </w:r>
          </w:p>
          <w:p w14:paraId="254C033A" w14:textId="77777777" w:rsidR="00A40A42" w:rsidRDefault="000C5F1D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9D5F32" w:rsidRPr="00345AE0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9D5F32">
              <w:rPr>
                <w:rFonts w:eastAsia="Times New Roman"/>
                <w:sz w:val="20"/>
                <w:szCs w:val="20"/>
                <w:lang w:val="en-US"/>
              </w:rPr>
              <w:t>500/</w:t>
            </w:r>
            <w:r w:rsidR="009D5F32" w:rsidRPr="00345AE0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14:paraId="24AF83E4" w14:textId="4D05BDC5" w:rsidR="009D5F32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656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/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90 mm</w:t>
            </w:r>
          </w:p>
          <w:p w14:paraId="1BB8FE47" w14:textId="4874D1F1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44A6EF2E" w14:textId="2B72257A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+ 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5514781C" w14:textId="73B5671A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11413633" w14:textId="756F298B" w:rsidR="00731B30" w:rsidRDefault="00731B30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14:paraId="1426D49C" w14:textId="7DBB5DBA" w:rsidR="00FF38E1" w:rsidRPr="00B677F5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</w:t>
            </w:r>
            <w:r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  <w:t>afety sealing joint</w:t>
            </w:r>
          </w:p>
          <w:p w14:paraId="137E37BA" w14:textId="57F0792A" w:rsidR="009D5F32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25DEE4B0" w14:textId="77777777" w:rsidR="00731B30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3F65223A" w14:textId="0F2A298F" w:rsidR="00731B30" w:rsidRPr="00864039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5749B93E" w14:textId="7E5DC30C" w:rsidR="004A2E6C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m BIRCOsir channel NW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, </w:t>
            </w:r>
            <w:r w:rsidR="004A2E6C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eight 550 mm </w:t>
            </w:r>
          </w:p>
          <w:p w14:paraId="5C4B60F2" w14:textId="05050024" w:rsidR="009D5F32" w:rsidRPr="00B677F5" w:rsidRDefault="004A2E6C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  <w:t>Length 500/1000 mm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W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656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>/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6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90 mm 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D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rainage capacity of 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110,81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l/sec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nlet cross section of </w:t>
            </w:r>
            <w:r w:rsidR="00537B2E">
              <w:rPr>
                <w:rFonts w:eastAsia="Times New Roman"/>
                <w:spacing w:val="0"/>
                <w:sz w:val="20"/>
                <w:szCs w:val="20"/>
                <w:lang w:val="en-US"/>
              </w:rPr>
              <w:t>1</w:t>
            </w:r>
            <w:r w:rsidR="00D92E8B">
              <w:rPr>
                <w:rFonts w:eastAsia="Times New Roman"/>
                <w:spacing w:val="0"/>
                <w:sz w:val="20"/>
                <w:szCs w:val="20"/>
                <w:lang w:val="en-US"/>
              </w:rPr>
              <w:t>994,6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cm²</w:t>
            </w:r>
          </w:p>
          <w:p w14:paraId="52D30F49" w14:textId="3EFF80A3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14:paraId="6AF6B8BE" w14:textId="77777777" w:rsidR="00FF38E1" w:rsidRPr="00241FFA" w:rsidRDefault="00FF38E1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6B8DE42" w14:textId="55D51AF7" w:rsidR="0071049F" w:rsidRPr="00FF38E1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2D3382EA" w14:textId="005F47D2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Unit price</w:t>
            </w:r>
          </w:p>
        </w:tc>
        <w:tc>
          <w:tcPr>
            <w:tcW w:w="1275" w:type="dxa"/>
          </w:tcPr>
          <w:p w14:paraId="2C320514" w14:textId="6252FC9C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506B5E" w14:paraId="2043279F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06A05828" w14:textId="0EB324D2" w:rsidR="00A30546" w:rsidRDefault="00506B5E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2-part</w:t>
            </w:r>
            <w:r w:rsidR="00A30546"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outfall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unit</w:t>
            </w:r>
            <w:r w:rsidR="00A30546" w:rsidRPr="000C5F1D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30546"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incl. silt bucket, channel with angle and lower part, m</w:t>
            </w:r>
            <w:r w:rsidR="00A30546" w:rsidRPr="00A305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ade of C 40/50 concrete,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(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Type M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062BBC4" w14:textId="2AE9CC5C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Channel, </w:t>
            </w:r>
            <w:r>
              <w:rPr>
                <w:rFonts w:eastAsia="Times New Roman"/>
                <w:sz w:val="20"/>
                <w:szCs w:val="20"/>
                <w:lang w:val="en-US"/>
              </w:rPr>
              <w:t>Height 1000 mm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, with vertical bore 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hole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DN </w:t>
            </w:r>
            <w:r w:rsidR="00537B2E">
              <w:rPr>
                <w:rFonts w:eastAsia="Times New Roman"/>
                <w:sz w:val="20"/>
                <w:szCs w:val="20"/>
                <w:lang w:val="en-US"/>
              </w:rPr>
              <w:t>315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 and integrated PEHD-sleeve, incl. CDP</w:t>
            </w:r>
            <w:r w:rsidR="0040750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coated silt bucket DN </w:t>
            </w:r>
            <w:r w:rsidR="00537B2E">
              <w:rPr>
                <w:rFonts w:eastAsia="Times New Roman"/>
                <w:sz w:val="20"/>
                <w:szCs w:val="20"/>
                <w:lang w:val="en-US"/>
              </w:rPr>
              <w:t>260</w:t>
            </w:r>
          </w:p>
          <w:p w14:paraId="3D815330" w14:textId="14AE60DE" w:rsidR="0050103F" w:rsidRDefault="0050103F" w:rsidP="005B10E6">
            <w:pPr>
              <w:tabs>
                <w:tab w:val="left" w:pos="284"/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Lower part with horizontal bore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 hole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315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integrated PEHD-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sleeve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 xml:space="preserve"> and 4 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built-in 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 xml:space="preserve">sleeves for 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 xml:space="preserve">the insertion of 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>handling lugs (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suspension gear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 for laying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  <w:p w14:paraId="76CA21BF" w14:textId="677F4E2E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Length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top/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1000/10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45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14:paraId="42385DD8" w14:textId="114D0086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  <w:r w:rsidR="00B47AC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of channel and lower part</w:t>
            </w:r>
          </w:p>
          <w:p w14:paraId="07750A87" w14:textId="14064384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30219577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42438315" w14:textId="5D529085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Channel with accessible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safety sealing joint</w:t>
            </w:r>
          </w:p>
          <w:p w14:paraId="3308A395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D7854A2" w14:textId="49EB4248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3C53ABF6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6752DA76" w14:textId="345F6B02" w:rsidR="00CE3FC3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-part </w:t>
            </w:r>
            <w:r w:rsidR="00CE3FC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CE3FC3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hannel height 450 mm</w:t>
            </w:r>
          </w:p>
          <w:p w14:paraId="2CF0BD0D" w14:textId="4FF5BA42" w:rsidR="00CE3FC3" w:rsidRDefault="00CE3FC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Width at top/bottom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56/640mm </w:t>
            </w:r>
          </w:p>
          <w:p w14:paraId="1B5BD702" w14:textId="6E0F27A6" w:rsidR="00A30546" w:rsidRDefault="00CE3FC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Overall 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height 1000 mm</w:t>
            </w:r>
            <w:r w:rsidR="00A30546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70DF5887" w14:textId="48B69A81" w:rsidR="00CE3FC3" w:rsidRDefault="00B47AC2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2-part </w:t>
            </w:r>
          </w:p>
          <w:p w14:paraId="4CF77424" w14:textId="0DFA9565" w:rsidR="00CE3FC3" w:rsidRDefault="00CE3FC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hannel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height 550 mm </w:t>
            </w:r>
          </w:p>
          <w:p w14:paraId="0EAF2DD8" w14:textId="4936E830" w:rsidR="00CE3FC3" w:rsidRDefault="00CE3FC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Width at top/bottom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55/640mm </w:t>
            </w:r>
            <w:r w:rsidR="00FF38E1">
              <w:rPr>
                <w:rFonts w:eastAsia="Times New Roman"/>
                <w:sz w:val="20"/>
                <w:szCs w:val="20"/>
                <w:lang w:val="en-US"/>
              </w:rPr>
              <w:tab/>
            </w:r>
          </w:p>
          <w:p w14:paraId="16EDEC93" w14:textId="717E749C" w:rsidR="00B47AC2" w:rsidRDefault="00CE3FC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Overall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 height 1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B47AC2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594A54BB" w14:textId="77777777" w:rsidR="00B47AC2" w:rsidRDefault="00B47AC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894CEA0" w14:textId="0C75A4C8" w:rsidR="00506B5E" w:rsidRPr="00FF38E1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5FC7A6AA" w14:textId="5CD5F6F5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0951C019" w14:textId="176FF404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3A437293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2AC18B88" w14:textId="3BCD0CC0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Ductile iron slotted grating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, threefold</w:t>
            </w:r>
          </w:p>
          <w:p w14:paraId="5E12A890" w14:textId="710DBF8A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14:paraId="0CD97315" w14:textId="5FDE2EA9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37 mm</w:t>
            </w:r>
          </w:p>
          <w:p w14:paraId="0D20AD25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14:paraId="399F26FA" w14:textId="5063B105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displacement guard</w:t>
            </w:r>
          </w:p>
          <w:p w14:paraId="29A72A0D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0D04F76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 per meter</w:t>
            </w:r>
          </w:p>
          <w:p w14:paraId="129443F3" w14:textId="77777777" w:rsidR="0071049F" w:rsidRPr="00BF0A5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CFF7BB8" w14:textId="7F73BF14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, threefold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lacquered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lot width 1</w:t>
            </w:r>
            <w:r w:rsidR="007F606E">
              <w:rPr>
                <w:rFonts w:eastAsia="Times New Roman"/>
                <w:sz w:val="20"/>
                <w:szCs w:val="20"/>
                <w:lang w:val="en-US"/>
              </w:rPr>
              <w:t>72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/17,5 mm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nlet cross section </w:t>
            </w:r>
            <w:r w:rsidR="007F606E">
              <w:rPr>
                <w:rFonts w:eastAsia="Times New Roman"/>
                <w:sz w:val="20"/>
                <w:szCs w:val="20"/>
                <w:lang w:val="en-US"/>
              </w:rPr>
              <w:t>2513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cm²/m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sz w:val="20"/>
                <w:szCs w:val="20"/>
                <w:lang w:val="en-US"/>
              </w:rPr>
              <w:t>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14:paraId="3DB34723" w14:textId="6B78673F" w:rsidR="0071049F" w:rsidRPr="003D517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1BCEC53" w14:textId="642D2D3D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67C2E120" w14:textId="342D6E3A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459C7539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57FA747A" w14:textId="3B0E3D9C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 and without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5343FD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+ Width 4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14:paraId="1B640852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79FE93C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14:paraId="7CC38C84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Stainless steel</w:t>
            </w:r>
          </w:p>
          <w:p w14:paraId="74F2AF77" w14:textId="77777777" w:rsidR="0071049F" w:rsidRPr="00241FF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450/550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without outlet</w:t>
            </w:r>
          </w:p>
          <w:p w14:paraId="1D4270D4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450 mm, outlet DN 200</w:t>
            </w:r>
          </w:p>
          <w:p w14:paraId="2AB4B2A7" w14:textId="40453BF6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550 mm,</w:t>
            </w:r>
            <w:r w:rsidR="003D51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outlet DN 315</w:t>
            </w:r>
          </w:p>
          <w:p w14:paraId="4673A2E1" w14:textId="77777777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2F4D30E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14:paraId="177ECEF8" w14:textId="5D3C722B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6D6B8A9" w14:textId="529AC3D9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267730EB" w14:textId="165844A9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2120C708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5B15CDAA" w14:textId="3B02B6F0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520</w:t>
            </w:r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– Silt buket</w:t>
            </w:r>
          </w:p>
          <w:p w14:paraId="6E7FCCD2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PE support washer</w:t>
            </w:r>
          </w:p>
          <w:p w14:paraId="37E17ADE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Silt bucket with CDP coating</w:t>
            </w:r>
          </w:p>
          <w:p w14:paraId="603363BF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Only suitable for vertical bore hole DN 315 with PP sleeve</w:t>
            </w:r>
          </w:p>
          <w:p w14:paraId="2E869312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82F68A" w14:textId="5785D149" w:rsidR="003D517C" w:rsidRDefault="0071049F" w:rsidP="0071049F">
            <w:pPr>
              <w:pStyle w:val="StandardWe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750B">
              <w:rPr>
                <w:rFonts w:ascii="Tahoma" w:hAnsi="Tahoma" w:cs="Tahoma"/>
                <w:sz w:val="20"/>
                <w:szCs w:val="20"/>
                <w:lang w:val="en-US"/>
              </w:rPr>
              <w:t>[ ] _____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40750B">
              <w:rPr>
                <w:rFonts w:ascii="Tahoma" w:hAnsi="Tahoma" w:cs="Tahoma"/>
                <w:sz w:val="20"/>
                <w:szCs w:val="20"/>
                <w:lang w:val="en-US"/>
              </w:rPr>
              <w:t>pce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BIRCOsir NW </w:t>
            </w:r>
            <w:r w:rsidR="00D92E8B">
              <w:rPr>
                <w:rFonts w:ascii="Tahoma" w:hAnsi="Tahoma" w:cs="Tahoma"/>
                <w:sz w:val="20"/>
                <w:szCs w:val="20"/>
                <w:lang w:val="en-US"/>
              </w:rPr>
              <w:t>520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Silt bucket d 260 </w:t>
            </w:r>
          </w:p>
          <w:p w14:paraId="4969D392" w14:textId="075B5231" w:rsidR="0071049F" w:rsidRDefault="003D517C" w:rsidP="0071049F">
            <w:pPr>
              <w:pStyle w:val="StandardWeb"/>
              <w:shd w:val="clear" w:color="auto" w:fill="FFFFFF"/>
              <w:tabs>
                <w:tab w:val="left" w:pos="97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71049F">
              <w:rPr>
                <w:rFonts w:ascii="Tahoma" w:hAnsi="Tahoma" w:cs="Tahoma"/>
                <w:sz w:val="20"/>
                <w:szCs w:val="20"/>
                <w:lang w:val="en-US"/>
              </w:rPr>
              <w:t>for vertical bore hole DN 315</w:t>
            </w:r>
          </w:p>
          <w:p w14:paraId="7BE66B2A" w14:textId="77777777" w:rsidR="0071049F" w:rsidRPr="00843761" w:rsidRDefault="0071049F" w:rsidP="0071049F">
            <w:pPr>
              <w:pStyle w:val="StandardWeb"/>
              <w:shd w:val="clear" w:color="auto" w:fill="FFFFFF"/>
              <w:tabs>
                <w:tab w:val="left" w:pos="97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151A6AE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1A4FEABF" w14:textId="71BD96DE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ED6B0C" w14:textId="09F4CE21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5D304DAD" w14:textId="0F9485E2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4C10AD06" w14:textId="77777777" w:rsidR="003D517C" w:rsidRDefault="003D517C">
      <w:r>
        <w:br w:type="page"/>
      </w:r>
    </w:p>
    <w:tbl>
      <w:tblPr>
        <w:tblStyle w:val="Tabellenraster"/>
        <w:tblW w:w="9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71049F" w14:paraId="2B098079" w14:textId="77777777" w:rsidTr="00761B09">
        <w:tc>
          <w:tcPr>
            <w:tcW w:w="6870" w:type="dxa"/>
          </w:tcPr>
          <w:p w14:paraId="74638D77" w14:textId="70BC6C31" w:rsidR="0071049F" w:rsidRPr="002A1B4E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2A1B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D92E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520</w:t>
            </w:r>
            <w:r w:rsidRPr="002A1B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PE-foam panel for expansion joint formation diagonally to the channel line</w:t>
            </w:r>
          </w:p>
          <w:p w14:paraId="2A36F675" w14:textId="257C322C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prefabricated for </w:t>
            </w:r>
            <w:r w:rsidRPr="00651240">
              <w:rPr>
                <w:rFonts w:ascii="Tahoma" w:hAnsi="Tahoma" w:cs="Tahoma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ascii="Tahoma" w:hAnsi="Tahoma" w:cs="Tahoma"/>
                <w:sz w:val="20"/>
                <w:szCs w:val="20"/>
                <w:lang w:val="en-US"/>
              </w:rPr>
              <w:t>520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constr. height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adjustable on site if the channel height is lower</w:t>
            </w:r>
          </w:p>
          <w:p w14:paraId="1999B375" w14:textId="77777777" w:rsidR="0071049F" w:rsidRPr="007E5871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8657E3" w14:textId="3C1A5CC1" w:rsidR="0071049F" w:rsidRPr="007E5871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E587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  <w:t>pce 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PE-foam panel</w:t>
            </w:r>
          </w:p>
          <w:p w14:paraId="14E664C7" w14:textId="77777777" w:rsidR="0071049F" w:rsidRPr="007E5871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5B4DA71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cs="Tahoma"/>
                <w:sz w:val="20"/>
                <w:szCs w:val="20"/>
                <w:lang w:val="en-US"/>
              </w:rPr>
            </w:pPr>
            <w:r w:rsidRPr="0040750B">
              <w:rPr>
                <w:rFonts w:cs="Tahoma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30C31B0D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62D0B13" w14:textId="77777777" w:rsidR="0071049F" w:rsidRPr="00DC6177" w:rsidRDefault="0071049F" w:rsidP="0071049F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Unit price</w:t>
            </w:r>
          </w:p>
          <w:p w14:paraId="47F183EC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0EB290" w14:textId="77777777" w:rsidR="0071049F" w:rsidRPr="00DC6177" w:rsidRDefault="0071049F" w:rsidP="0071049F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Total price</w:t>
            </w:r>
          </w:p>
          <w:p w14:paraId="175ECDC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1049F" w14:paraId="22CA2076" w14:textId="77777777" w:rsidTr="00761B09">
        <w:tc>
          <w:tcPr>
            <w:tcW w:w="6870" w:type="dxa"/>
          </w:tcPr>
          <w:p w14:paraId="461B5659" w14:textId="774E4E6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sir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 w:rsidR="00D92E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520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Sling swivel, s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uspension gear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for channels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1-part outfall unit </w:t>
            </w:r>
          </w:p>
          <w:p w14:paraId="21CC74EB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Sling swivel,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Set of 4 pieces</w:t>
            </w:r>
          </w:p>
          <w:p w14:paraId="3BAE1404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+ Load capacity per piece 1 t</w:t>
            </w:r>
          </w:p>
          <w:p w14:paraId="2042C395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EC4C9A0" w14:textId="5C6006C9" w:rsidR="003D517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Sling swivel</w:t>
            </w:r>
          </w:p>
          <w:p w14:paraId="3C55F4B6" w14:textId="631997F3" w:rsidR="0071049F" w:rsidRPr="00BE4AEF" w:rsidRDefault="003D517C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 xml:space="preserve">Set of 4 pieces </w:t>
            </w:r>
          </w:p>
          <w:p w14:paraId="4899ABD4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71ED504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65DDD442" w14:textId="04742793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24E470" w14:textId="24751872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445C44D9" w14:textId="3B37961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658B135D" w14:textId="77777777" w:rsidTr="00761B09">
        <w:tc>
          <w:tcPr>
            <w:tcW w:w="6870" w:type="dxa"/>
          </w:tcPr>
          <w:p w14:paraId="2202F4E8" w14:textId="405E383E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sir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 w:rsidR="00D92E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520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Handling lugs, s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uspension gear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for lower part of the 2-part outfall unit</w:t>
            </w:r>
          </w:p>
          <w:p w14:paraId="667A3A07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A10FEE6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Handling lugs RD 12</w:t>
            </w:r>
          </w:p>
          <w:p w14:paraId="790FAE05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4 pieces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</w:t>
            </w:r>
          </w:p>
          <w:p w14:paraId="6993E861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003B689B" w14:textId="1A182CC2" w:rsidR="003D517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handling lugs RD 12 </w:t>
            </w:r>
          </w:p>
          <w:p w14:paraId="6A46C719" w14:textId="02289FE9" w:rsidR="0071049F" w:rsidRPr="00BE4AEF" w:rsidRDefault="003D517C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ab/>
            </w:r>
            <w:r w:rsidR="0071049F" w:rsidRPr="00BE4AEF">
              <w:rPr>
                <w:rFonts w:ascii="Arial" w:hAnsi="Arial" w:cs="Arial"/>
                <w:sz w:val="20"/>
                <w:szCs w:val="20"/>
                <w:lang w:val="en-US"/>
              </w:rPr>
              <w:t>4 pieces</w:t>
            </w:r>
            <w:r w:rsidR="0071049F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</w:t>
            </w:r>
          </w:p>
          <w:p w14:paraId="3850FF92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28CA1636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63EB8D03" w14:textId="74DEF781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8DA506" w14:textId="622F5ED3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7B00B776" w14:textId="4E55AA0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3D517C" w14:paraId="1CD924E0" w14:textId="77777777" w:rsidTr="00761B09">
        <w:tc>
          <w:tcPr>
            <w:tcW w:w="6870" w:type="dxa"/>
          </w:tcPr>
          <w:p w14:paraId="4947C19C" w14:textId="55FB8059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ing.</w:t>
            </w:r>
          </w:p>
          <w:p w14:paraId="60DB56E9" w14:textId="77777777" w:rsidR="003D517C" w:rsidRPr="000A48C2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14:paraId="59A20F4C" w14:textId="05CE23BF" w:rsidR="003D517C" w:rsidRPr="009B1267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cut at 90°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Cut to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at 90° angle</w:t>
            </w:r>
          </w:p>
          <w:p w14:paraId="1477F58E" w14:textId="79299CA4" w:rsidR="003D517C" w:rsidRPr="00BE4AEF" w:rsidRDefault="003D517C" w:rsidP="003D517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m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itre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degree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specification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Cut in an angle of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</w:tcPr>
          <w:p w14:paraId="5913F6F7" w14:textId="416AC789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6DF64C47" w14:textId="3875BAB2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76322302" w14:textId="77777777" w:rsidR="003D517C" w:rsidRDefault="003D517C">
      <w:r>
        <w:br w:type="page"/>
      </w:r>
    </w:p>
    <w:tbl>
      <w:tblPr>
        <w:tblStyle w:val="Tabellenraster"/>
        <w:tblW w:w="9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3D517C" w14:paraId="6FEC5851" w14:textId="77777777" w:rsidTr="00761B09">
        <w:tc>
          <w:tcPr>
            <w:tcW w:w="6870" w:type="dxa"/>
          </w:tcPr>
          <w:p w14:paraId="4A563416" w14:textId="4849FB1D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D92E8B">
              <w:rPr>
                <w:rFonts w:eastAsia="Times New Roman"/>
                <w:b/>
                <w:sz w:val="20"/>
                <w:szCs w:val="20"/>
                <w:lang w:val="en-US"/>
              </w:rPr>
              <w:t>520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14:paraId="68190DBA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H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orizontal or vertical drilling</w:t>
            </w:r>
          </w:p>
          <w:p w14:paraId="24307B54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+ According to installation instruction: at least 10 cm distance to the channel en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d</w:t>
            </w:r>
          </w:p>
          <w:p w14:paraId="72F8086C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ith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integrated 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PEHD sleeve</w:t>
            </w:r>
          </w:p>
          <w:p w14:paraId="30681F4E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  <w:p w14:paraId="2585C7C8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/>
                <w:sz w:val="20"/>
                <w:szCs w:val="20"/>
                <w:lang w:val="en-US"/>
              </w:rPr>
              <w:t>Horizontal drilling</w:t>
            </w:r>
          </w:p>
          <w:p w14:paraId="184E1255" w14:textId="209EEEE8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Hole drilling</w:t>
            </w:r>
          </w:p>
          <w:p w14:paraId="06221615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Diameter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_____</w:t>
            </w:r>
          </w:p>
          <w:p w14:paraId="64B5D6E1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Height 450 max. DN 200, Height 550 max. DN 300</w:t>
            </w:r>
          </w:p>
          <w:p w14:paraId="2F0158DF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1BB2266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Vertical drilling</w:t>
            </w:r>
          </w:p>
          <w:p w14:paraId="63239684" w14:textId="0DB60473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D92E8B">
              <w:rPr>
                <w:rFonts w:eastAsia="Times New Roman"/>
                <w:sz w:val="20"/>
                <w:szCs w:val="20"/>
                <w:lang w:val="en-US"/>
              </w:rPr>
              <w:t>520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Hole drilling</w:t>
            </w:r>
          </w:p>
          <w:p w14:paraId="675242A2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Diameter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(max. DN 300)</w:t>
            </w:r>
          </w:p>
          <w:p w14:paraId="21ACEB83" w14:textId="77777777" w:rsidR="003D517C" w:rsidRPr="00BE4AEF" w:rsidRDefault="003D517C" w:rsidP="003D517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D3B352" w14:textId="59D32448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31930324" w14:textId="1423B96C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2E978221" w14:textId="67E72BC7" w:rsidR="00041535" w:rsidRDefault="00041535"/>
    <w:p w14:paraId="2BE8836F" w14:textId="0567EE74" w:rsidR="0040750B" w:rsidRDefault="0040750B"/>
    <w:p w14:paraId="31F04107" w14:textId="287E66A9" w:rsidR="00FF38E1" w:rsidRDefault="00FF38E1"/>
    <w:p w14:paraId="0F91BCED" w14:textId="78299670" w:rsidR="008D279A" w:rsidRDefault="008D279A"/>
    <w:sectPr w:rsidR="008D279A" w:rsidSect="00FF38E1">
      <w:headerReference w:type="default" r:id="rId8"/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170D" w14:textId="77777777" w:rsidR="00D92E8B" w:rsidRDefault="00D92E8B" w:rsidP="008D279A">
      <w:pPr>
        <w:spacing w:after="0" w:line="240" w:lineRule="auto"/>
      </w:pPr>
      <w:r>
        <w:separator/>
      </w:r>
    </w:p>
  </w:endnote>
  <w:endnote w:type="continuationSeparator" w:id="0">
    <w:p w14:paraId="74AE3BF9" w14:textId="77777777" w:rsidR="00D92E8B" w:rsidRDefault="00D92E8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78079"/>
      <w:docPartObj>
        <w:docPartGallery w:val="Page Numbers (Bottom of Page)"/>
        <w:docPartUnique/>
      </w:docPartObj>
    </w:sdtPr>
    <w:sdtContent>
      <w:p w14:paraId="227832D4" w14:textId="77777777" w:rsidR="00D92E8B" w:rsidRDefault="00D92E8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7915" w14:textId="77777777" w:rsidR="00D92E8B" w:rsidRDefault="00D92E8B" w:rsidP="008D279A">
      <w:pPr>
        <w:spacing w:after="0" w:line="240" w:lineRule="auto"/>
      </w:pPr>
      <w:r>
        <w:separator/>
      </w:r>
    </w:p>
  </w:footnote>
  <w:footnote w:type="continuationSeparator" w:id="0">
    <w:p w14:paraId="6B9B7999" w14:textId="77777777" w:rsidR="00D92E8B" w:rsidRDefault="00D92E8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1E46" w14:textId="77777777" w:rsidR="00D92E8B" w:rsidRDefault="00D92E8B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 wp14:anchorId="02F9A570" wp14:editId="3E4C660C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0182D" w14:textId="77777777" w:rsidR="00D92E8B" w:rsidRDefault="00D92E8B">
    <w:pPr>
      <w:pStyle w:val="Kopfzeile"/>
    </w:pPr>
  </w:p>
  <w:p w14:paraId="165C71C2" w14:textId="0A02471F" w:rsidR="00D92E8B" w:rsidRPr="00C92C60" w:rsidRDefault="00D92E8B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 xml:space="preserve">BIRCOsir NW </w:t>
    </w:r>
    <w:r>
      <w:rPr>
        <w:b/>
        <w:sz w:val="24"/>
        <w:szCs w:val="24"/>
      </w:rPr>
      <w:t>520</w:t>
    </w:r>
    <w:r w:rsidRPr="00C92C60">
      <w:rPr>
        <w:b/>
        <w:sz w:val="24"/>
        <w:szCs w:val="24"/>
      </w:rPr>
      <w:t xml:space="preserve"> </w:t>
    </w:r>
  </w:p>
  <w:p w14:paraId="7384D93E" w14:textId="77777777" w:rsidR="00D92E8B" w:rsidRDefault="00D92E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933"/>
    <w:rsid w:val="00041535"/>
    <w:rsid w:val="000A6933"/>
    <w:rsid w:val="000C5F1D"/>
    <w:rsid w:val="001068BA"/>
    <w:rsid w:val="00122325"/>
    <w:rsid w:val="00131CF9"/>
    <w:rsid w:val="001333D1"/>
    <w:rsid w:val="00172D30"/>
    <w:rsid w:val="00183158"/>
    <w:rsid w:val="001C484A"/>
    <w:rsid w:val="001E13FD"/>
    <w:rsid w:val="00220A75"/>
    <w:rsid w:val="0025571E"/>
    <w:rsid w:val="00264836"/>
    <w:rsid w:val="002778D4"/>
    <w:rsid w:val="0028164B"/>
    <w:rsid w:val="00287D59"/>
    <w:rsid w:val="002A1B4E"/>
    <w:rsid w:val="002C1B40"/>
    <w:rsid w:val="002F16D3"/>
    <w:rsid w:val="00303CA1"/>
    <w:rsid w:val="00312CB2"/>
    <w:rsid w:val="00316F30"/>
    <w:rsid w:val="003246B9"/>
    <w:rsid w:val="00345AE0"/>
    <w:rsid w:val="00347EC4"/>
    <w:rsid w:val="003570AE"/>
    <w:rsid w:val="00363D9B"/>
    <w:rsid w:val="00382C33"/>
    <w:rsid w:val="003A0E92"/>
    <w:rsid w:val="003B11B5"/>
    <w:rsid w:val="003D4EAD"/>
    <w:rsid w:val="003D517C"/>
    <w:rsid w:val="0040118E"/>
    <w:rsid w:val="0040750B"/>
    <w:rsid w:val="00460A55"/>
    <w:rsid w:val="00487084"/>
    <w:rsid w:val="00487A7B"/>
    <w:rsid w:val="004A2E6C"/>
    <w:rsid w:val="004C39CB"/>
    <w:rsid w:val="004C5A25"/>
    <w:rsid w:val="004C7F24"/>
    <w:rsid w:val="004D29D5"/>
    <w:rsid w:val="004E39A2"/>
    <w:rsid w:val="004E3FCC"/>
    <w:rsid w:val="004F0464"/>
    <w:rsid w:val="00500732"/>
    <w:rsid w:val="0050103F"/>
    <w:rsid w:val="00504004"/>
    <w:rsid w:val="00506B5E"/>
    <w:rsid w:val="00537B2E"/>
    <w:rsid w:val="00545D55"/>
    <w:rsid w:val="00546938"/>
    <w:rsid w:val="00566011"/>
    <w:rsid w:val="005A0FA6"/>
    <w:rsid w:val="005B10E6"/>
    <w:rsid w:val="005B4687"/>
    <w:rsid w:val="005C0D2D"/>
    <w:rsid w:val="005C76D9"/>
    <w:rsid w:val="005F0891"/>
    <w:rsid w:val="0060273E"/>
    <w:rsid w:val="0062682A"/>
    <w:rsid w:val="00632394"/>
    <w:rsid w:val="006474D0"/>
    <w:rsid w:val="0065059D"/>
    <w:rsid w:val="00651240"/>
    <w:rsid w:val="006A3A17"/>
    <w:rsid w:val="006C6317"/>
    <w:rsid w:val="006F67F7"/>
    <w:rsid w:val="00700D93"/>
    <w:rsid w:val="007020C3"/>
    <w:rsid w:val="00704CE1"/>
    <w:rsid w:val="0071049F"/>
    <w:rsid w:val="00731B30"/>
    <w:rsid w:val="00761B09"/>
    <w:rsid w:val="00793787"/>
    <w:rsid w:val="007E3553"/>
    <w:rsid w:val="007F606E"/>
    <w:rsid w:val="00822A81"/>
    <w:rsid w:val="0082716F"/>
    <w:rsid w:val="008372B6"/>
    <w:rsid w:val="00843761"/>
    <w:rsid w:val="008745D5"/>
    <w:rsid w:val="008C6005"/>
    <w:rsid w:val="008D279A"/>
    <w:rsid w:val="009001BA"/>
    <w:rsid w:val="009356F2"/>
    <w:rsid w:val="00952217"/>
    <w:rsid w:val="0099024A"/>
    <w:rsid w:val="009B6A87"/>
    <w:rsid w:val="009D5F32"/>
    <w:rsid w:val="00A30546"/>
    <w:rsid w:val="00A32AB4"/>
    <w:rsid w:val="00A40A42"/>
    <w:rsid w:val="00A56582"/>
    <w:rsid w:val="00A75996"/>
    <w:rsid w:val="00A94029"/>
    <w:rsid w:val="00AA1B00"/>
    <w:rsid w:val="00AB4E00"/>
    <w:rsid w:val="00AD3771"/>
    <w:rsid w:val="00B105CE"/>
    <w:rsid w:val="00B42B51"/>
    <w:rsid w:val="00B434F1"/>
    <w:rsid w:val="00B44771"/>
    <w:rsid w:val="00B4571E"/>
    <w:rsid w:val="00B47172"/>
    <w:rsid w:val="00B47AC2"/>
    <w:rsid w:val="00B677F5"/>
    <w:rsid w:val="00B84B97"/>
    <w:rsid w:val="00BA11F2"/>
    <w:rsid w:val="00BC3BEC"/>
    <w:rsid w:val="00BC7E7B"/>
    <w:rsid w:val="00BE1AFA"/>
    <w:rsid w:val="00C0598E"/>
    <w:rsid w:val="00C671EA"/>
    <w:rsid w:val="00C92C60"/>
    <w:rsid w:val="00CD26EC"/>
    <w:rsid w:val="00CE3FC3"/>
    <w:rsid w:val="00D07586"/>
    <w:rsid w:val="00D21878"/>
    <w:rsid w:val="00D2301E"/>
    <w:rsid w:val="00D31284"/>
    <w:rsid w:val="00D92E8B"/>
    <w:rsid w:val="00D9699E"/>
    <w:rsid w:val="00DD4BF0"/>
    <w:rsid w:val="00E64CFF"/>
    <w:rsid w:val="00E658E0"/>
    <w:rsid w:val="00E76A4D"/>
    <w:rsid w:val="00E84660"/>
    <w:rsid w:val="00EB3725"/>
    <w:rsid w:val="00EB412B"/>
    <w:rsid w:val="00EC0B96"/>
    <w:rsid w:val="00ED4C07"/>
    <w:rsid w:val="00EE7C00"/>
    <w:rsid w:val="00EF7E64"/>
    <w:rsid w:val="00F24E27"/>
    <w:rsid w:val="00F51C0C"/>
    <w:rsid w:val="00F71E87"/>
    <w:rsid w:val="00F875D1"/>
    <w:rsid w:val="00F96B1A"/>
    <w:rsid w:val="00F97003"/>
    <w:rsid w:val="00FC348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A3103F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7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paragraph" w:styleId="StandardWeb">
    <w:name w:val="Normal (Web)"/>
    <w:basedOn w:val="Standard"/>
    <w:uiPriority w:val="99"/>
    <w:unhideWhenUsed/>
    <w:rsid w:val="002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7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104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CBC4-7632-4749-8FDE-00FB432A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Klecker, Anais</cp:lastModifiedBy>
  <cp:revision>3</cp:revision>
  <cp:lastPrinted>2010-08-02T07:17:00Z</cp:lastPrinted>
  <dcterms:created xsi:type="dcterms:W3CDTF">2020-09-04T11:25:00Z</dcterms:created>
  <dcterms:modified xsi:type="dcterms:W3CDTF">2020-09-04T11:57:00Z</dcterms:modified>
</cp:coreProperties>
</file>