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615B3" w:rsidTr="00D9699E">
        <w:tc>
          <w:tcPr>
            <w:tcW w:w="6345" w:type="dxa"/>
          </w:tcPr>
          <w:p w:rsidR="00B615B3" w:rsidRPr="00696730" w:rsidRDefault="00B615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B615B3" w:rsidRPr="00696730" w:rsidRDefault="00B615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1000 mm / 2000 mm</w:t>
            </w:r>
          </w:p>
          <w:p w:rsidR="00B615B3" w:rsidRPr="00696730" w:rsidRDefault="00B615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450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460 mm</w:t>
            </w:r>
          </w:p>
          <w:p w:rsidR="00B615B3" w:rsidRDefault="00B615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470 mm</w:t>
            </w:r>
          </w:p>
          <w:p w:rsidR="00B615B3" w:rsidRPr="00696730" w:rsidRDefault="00B615B3" w:rsidP="00036E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mit bauaufsichtlicher Zulassung Nr.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Z-74.4-34</w:t>
            </w:r>
          </w:p>
          <w:p w:rsidR="00B615B3" w:rsidRPr="00935D75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B615B3" w:rsidRPr="00864039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615B3" w:rsidRPr="00696730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BIRCOprotect NW 300 channel </w:t>
            </w:r>
          </w:p>
          <w:p w:rsidR="00B615B3" w:rsidRPr="00130B66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15B3" w:rsidRDefault="00B615B3" w:rsidP="00B166FC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166FC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696730" w:rsidRDefault="00B615B3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protect NW 300 </w:t>
            </w: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and end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</w:p>
          <w:p w:rsidR="00B615B3" w:rsidRPr="00696730" w:rsidRDefault="00B615B3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450 mm</w:t>
            </w:r>
          </w:p>
          <w:p w:rsidR="00B615B3" w:rsidRPr="000D0C6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B615B3" w:rsidRPr="00696730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for channel no.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</w:p>
          <w:p w:rsidR="00B615B3" w:rsidRPr="00696730" w:rsidRDefault="00B615B3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DN 200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for channel no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0/0</w:t>
            </w:r>
          </w:p>
          <w:p w:rsidR="00B615B3" w:rsidRPr="00696730" w:rsidRDefault="00B615B3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DA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315 x 17,9 –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SDR 17,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PEHD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B615B3" w:rsidRPr="00696730" w:rsidRDefault="00B615B3" w:rsidP="0069673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r w:rsidRPr="006967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In-line outfall unit </w:t>
            </w:r>
            <w:r w:rsidRPr="00265D73">
              <w:rPr>
                <w:rFonts w:eastAsia="Times New Roman"/>
                <w:b/>
                <w:sz w:val="20"/>
                <w:szCs w:val="20"/>
                <w:lang w:val="en-US"/>
              </w:rPr>
              <w:t>with cast-in pipe connector</w:t>
            </w: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Galvanized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Cast-in pipe connector for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DN 30</w:t>
            </w:r>
            <w:r>
              <w:rPr>
                <w:rFonts w:eastAsia="Times New Roman"/>
                <w:sz w:val="20"/>
                <w:szCs w:val="20"/>
                <w:lang w:val="en-US"/>
              </w:rPr>
              <w:t>0 pipe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450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510mm,</w:t>
            </w:r>
          </w:p>
          <w:p w:rsidR="00B615B3" w:rsidRPr="00864039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615B3" w:rsidRPr="00696730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980 mm</w:t>
            </w:r>
          </w:p>
          <w:p w:rsidR="00B615B3" w:rsidRPr="00130B66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15B3" w:rsidRPr="00B84B97" w:rsidRDefault="00B615B3" w:rsidP="0069673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2A2A6E" w:rsidRDefault="002A2A6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615B3" w:rsidTr="00D9699E">
        <w:tc>
          <w:tcPr>
            <w:tcW w:w="6345" w:type="dxa"/>
          </w:tcPr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300 – </w:t>
            </w:r>
            <w:r w:rsidRPr="000F4EE9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In-line outfall unit </w:t>
            </w:r>
            <w:r w:rsidRPr="000F4EE9"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 xml:space="preserve">with PEHD pipe </w:t>
            </w:r>
            <w:r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>connector</w:t>
            </w:r>
            <w:r w:rsidRPr="000F4EE9">
              <w:rPr>
                <w:rFonts w:eastAsia="Times New Roman" w:cs="Tahoma"/>
                <w:b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696730">
              <w:rPr>
                <w:rFonts w:eastAsia="Times New Roman"/>
                <w:sz w:val="20"/>
                <w:szCs w:val="20"/>
                <w:lang w:val="en-US"/>
              </w:rPr>
              <w:t>Galvaniued</w:t>
            </w:r>
            <w:proofErr w:type="spellEnd"/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PEHD pipe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connector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DA 315 x 17,9 – SDR 17,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615B3" w:rsidRPr="00696730" w:rsidRDefault="00B615B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450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B615B3" w:rsidRPr="00864039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615B3" w:rsidRPr="00696730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B615B3" w:rsidRPr="00130B66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15B3" w:rsidRPr="00B84B97" w:rsidRDefault="00B615B3" w:rsidP="0069673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Default="00B615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84B97">
              <w:rPr>
                <w:rFonts w:eastAsia="Times New Roman"/>
                <w:b/>
                <w:sz w:val="20"/>
                <w:szCs w:val="20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protect NW 300 – </w:t>
            </w: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</w:t>
            </w:r>
          </w:p>
          <w:p w:rsidR="00B615B3" w:rsidRDefault="00B615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 w:rsidRPr="00696730">
              <w:rPr>
                <w:rFonts w:eastAsia="Times New Roman"/>
                <w:sz w:val="20"/>
                <w:szCs w:val="20"/>
              </w:rPr>
              <w:t xml:space="preserve">Width </w:t>
            </w:r>
            <w:r>
              <w:rPr>
                <w:rFonts w:eastAsia="Times New Roman"/>
                <w:sz w:val="20"/>
                <w:szCs w:val="20"/>
              </w:rPr>
              <w:t>437 mm</w:t>
            </w:r>
          </w:p>
          <w:p w:rsidR="00B615B3" w:rsidRDefault="00B615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 w:rsidRPr="00696730">
              <w:rPr>
                <w:rFonts w:eastAsia="Times New Roman"/>
                <w:sz w:val="20"/>
                <w:szCs w:val="20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</w:rPr>
              <w:t>45 mm</w:t>
            </w:r>
          </w:p>
          <w:p w:rsidR="00B615B3" w:rsidRPr="00696730" w:rsidRDefault="00B615B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load class according to DIN EN 1433, with 8-point per </w:t>
            </w:r>
            <w:proofErr w:type="spellStart"/>
            <w:r w:rsidRPr="0069673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696730">
              <w:rPr>
                <w:rFonts w:eastAsia="Times New Roman"/>
                <w:sz w:val="20"/>
                <w:szCs w:val="20"/>
                <w:lang w:val="en-US"/>
              </w:rPr>
              <w:t xml:space="preserve"> M16/A2-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B615B3" w:rsidRPr="00696730" w:rsidRDefault="00B615B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673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6730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B615B3" w:rsidRPr="00130B66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15B3" w:rsidRPr="00B105CE" w:rsidRDefault="00B615B3" w:rsidP="0069673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outfall unit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for channel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Pr="007908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100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to</w:t>
            </w:r>
            <w:r w:rsidRPr="007908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300</w:t>
            </w:r>
          </w:p>
          <w:p w:rsidR="00B615B3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up to NW 300 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7908C5">
              <w:rPr>
                <w:color w:val="000000"/>
                <w:sz w:val="20"/>
                <w:szCs w:val="20"/>
                <w:lang w:val="en-US"/>
              </w:rPr>
              <w:t xml:space="preserve">Manually / electrical / </w:t>
            </w:r>
            <w:proofErr w:type="spellStart"/>
            <w:r w:rsidRPr="007908C5">
              <w:rPr>
                <w:color w:val="000000"/>
                <w:sz w:val="20"/>
                <w:szCs w:val="20"/>
                <w:lang w:val="en-US"/>
              </w:rPr>
              <w:t>pneumatical</w:t>
            </w:r>
            <w:proofErr w:type="spellEnd"/>
            <w:r w:rsidRPr="007908C5">
              <w:rPr>
                <w:color w:val="000000"/>
                <w:sz w:val="20"/>
                <w:szCs w:val="20"/>
                <w:lang w:val="en-US"/>
              </w:rPr>
              <w:t xml:space="preserve"> operated valve flap DN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 150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Galvan</w:t>
            </w:r>
            <w:r>
              <w:rPr>
                <w:color w:val="000000"/>
                <w:sz w:val="20"/>
                <w:szCs w:val="20"/>
                <w:lang w:val="en-US"/>
              </w:rPr>
              <w:t>iz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ed silt bucket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PEHD pipe </w:t>
            </w:r>
            <w:r>
              <w:rPr>
                <w:color w:val="000000"/>
                <w:sz w:val="20"/>
                <w:szCs w:val="20"/>
                <w:lang w:val="en-US"/>
              </w:rPr>
              <w:t>connector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 DA 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160 x 9,1 – SDR 17,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length 300 mm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Pipe connector at right angles to channel line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Not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covered by German Technical Approval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certificate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>+ Length 500 mm</w:t>
            </w:r>
          </w:p>
          <w:p w:rsidR="00B615B3" w:rsidRPr="007908C5" w:rsidRDefault="00B615B3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450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B615B3" w:rsidRPr="00864039" w:rsidRDefault="00B615B3" w:rsidP="007908C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615B3" w:rsidRPr="007908C5" w:rsidRDefault="00B615B3" w:rsidP="007908C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E7C8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shut-off outfall unit, 1-p</w:t>
            </w:r>
            <w:r>
              <w:rPr>
                <w:rFonts w:eastAsia="Times New Roman"/>
                <w:sz w:val="20"/>
                <w:szCs w:val="20"/>
                <w:lang w:val="en-US"/>
              </w:rPr>
              <w:t>iece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980 mm</w:t>
            </w:r>
          </w:p>
          <w:p w:rsidR="00B615B3" w:rsidRPr="00130B66" w:rsidRDefault="00B615B3" w:rsidP="007908C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15B3" w:rsidRPr="00B84B97" w:rsidRDefault="00B615B3" w:rsidP="007908C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7908C5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300 – 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Gratings for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outfall unit</w:t>
            </w:r>
          </w:p>
          <w:p w:rsid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>
              <w:rPr>
                <w:rFonts w:eastAsia="Times New Roman"/>
                <w:sz w:val="20"/>
                <w:szCs w:val="20"/>
              </w:rPr>
              <w:t>437 mm</w:t>
            </w:r>
          </w:p>
          <w:p w:rsid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</w:rPr>
              <w:t>45 mm</w:t>
            </w:r>
          </w:p>
          <w:p w:rsid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 mit Schlüsseldurchführung</w:t>
            </w:r>
          </w:p>
          <w:p w:rsidR="00B615B3" w:rsidRPr="009E7C8A" w:rsidRDefault="00B615B3" w:rsidP="007908C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>+ With key b</w:t>
            </w:r>
            <w:r>
              <w:rPr>
                <w:rFonts w:eastAsia="Times New Roman"/>
                <w:sz w:val="20"/>
                <w:szCs w:val="20"/>
                <w:lang w:val="en-US"/>
              </w:rPr>
              <w:t>ushing</w:t>
            </w:r>
          </w:p>
          <w:p w:rsidR="00B615B3" w:rsidRPr="00BF0A5D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B615B3" w:rsidRPr="007908C5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908C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lacquered, 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7908C5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B615B3" w:rsidRDefault="00B615B3" w:rsidP="00B615B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B615B3" w:rsidRPr="00B105CE" w:rsidRDefault="00B615B3" w:rsidP="00B615B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0A48C2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15B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proofErr w:type="spellStart"/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>utting</w:t>
            </w:r>
            <w:proofErr w:type="spellEnd"/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of channel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B615B3" w:rsidRPr="009B1267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B615B3" w:rsidRPr="009B1267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B615B3" w:rsidRPr="00B84B97" w:rsidRDefault="00B615B3" w:rsidP="00B615B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9C2285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15B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B615B3" w:rsidRPr="009C2285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  <w:p w:rsidR="00B615B3" w:rsidRPr="009C2285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B615B3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B615B3" w:rsidRPr="00B84B97" w:rsidRDefault="00B615B3" w:rsidP="00B615B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15B3" w:rsidTr="00D9699E">
        <w:tc>
          <w:tcPr>
            <w:tcW w:w="6345" w:type="dxa"/>
          </w:tcPr>
          <w:p w:rsidR="00B615B3" w:rsidRP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15B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300 – </w:t>
            </w:r>
            <w:r w:rsidRPr="00F44FF1">
              <w:rPr>
                <w:rFonts w:eastAsia="Times New Roman"/>
                <w:b/>
                <w:sz w:val="20"/>
                <w:szCs w:val="20"/>
                <w:lang w:val="en-US"/>
              </w:rPr>
              <w:t>Service key</w:t>
            </w:r>
          </w:p>
          <w:p w:rsidR="00B615B3" w:rsidRPr="00B615B3" w:rsidRDefault="00B615B3" w:rsidP="00696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15B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For shut-off outfall unit</w:t>
            </w:r>
          </w:p>
          <w:p w:rsidR="00B615B3" w:rsidRPr="002A5F49" w:rsidRDefault="00B615B3" w:rsidP="00B615B3">
            <w:pPr>
              <w:tabs>
                <w:tab w:val="left" w:pos="993"/>
              </w:tabs>
              <w:spacing w:before="6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+ For manu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a</w:t>
            </w: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l operation</w:t>
            </w:r>
          </w:p>
          <w:p w:rsidR="00B615B3" w:rsidRPr="002A5F49" w:rsidRDefault="00B615B3" w:rsidP="00B615B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5F4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A5F4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 service key</w:t>
            </w:r>
          </w:p>
          <w:p w:rsidR="00B615B3" w:rsidRPr="00B84B97" w:rsidRDefault="00B615B3" w:rsidP="00B615B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15B3" w:rsidRPr="00B84B97" w:rsidRDefault="00B615B3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26" w:rsidRDefault="009B4126" w:rsidP="008D279A">
      <w:pPr>
        <w:spacing w:after="0" w:line="240" w:lineRule="auto"/>
      </w:pPr>
      <w:r>
        <w:separator/>
      </w:r>
    </w:p>
  </w:endnote>
  <w:endnote w:type="continuationSeparator" w:id="0">
    <w:p w:rsidR="009B4126" w:rsidRDefault="009B412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96730" w:rsidRDefault="00D67435" w:rsidP="006474D0">
        <w:pPr>
          <w:pStyle w:val="Fuzeile"/>
          <w:jc w:val="center"/>
        </w:pPr>
        <w:fldSimple w:instr=" PAGE   \* MERGEFORMAT ">
          <w:r w:rsidR="00B166F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26" w:rsidRDefault="009B4126" w:rsidP="008D279A">
      <w:pPr>
        <w:spacing w:after="0" w:line="240" w:lineRule="auto"/>
      </w:pPr>
      <w:r>
        <w:separator/>
      </w:r>
    </w:p>
  </w:footnote>
  <w:footnote w:type="continuationSeparator" w:id="0">
    <w:p w:rsidR="009B4126" w:rsidRDefault="009B412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30" w:rsidRDefault="0069673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730" w:rsidRDefault="00696730">
    <w:pPr>
      <w:pStyle w:val="Kopfzeile"/>
    </w:pPr>
  </w:p>
  <w:p w:rsidR="00696730" w:rsidRPr="00C92C60" w:rsidRDefault="0069673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protect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30</w:t>
    </w:r>
    <w:r w:rsidRPr="00C92C60">
      <w:rPr>
        <w:b/>
        <w:sz w:val="24"/>
        <w:szCs w:val="24"/>
      </w:rPr>
      <w:t>0</w:t>
    </w:r>
  </w:p>
  <w:p w:rsidR="00696730" w:rsidRDefault="0069673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489F"/>
    <w:rsid w:val="00036EB9"/>
    <w:rsid w:val="0005277C"/>
    <w:rsid w:val="00080641"/>
    <w:rsid w:val="00092D27"/>
    <w:rsid w:val="000A6933"/>
    <w:rsid w:val="00105761"/>
    <w:rsid w:val="00122325"/>
    <w:rsid w:val="001333D1"/>
    <w:rsid w:val="001B026F"/>
    <w:rsid w:val="001C484A"/>
    <w:rsid w:val="00220A75"/>
    <w:rsid w:val="002509BF"/>
    <w:rsid w:val="0025208B"/>
    <w:rsid w:val="00256822"/>
    <w:rsid w:val="00264836"/>
    <w:rsid w:val="0027614B"/>
    <w:rsid w:val="00283DFC"/>
    <w:rsid w:val="00287D59"/>
    <w:rsid w:val="002A171C"/>
    <w:rsid w:val="002A2A6E"/>
    <w:rsid w:val="002C2E40"/>
    <w:rsid w:val="002E4621"/>
    <w:rsid w:val="00303CA1"/>
    <w:rsid w:val="00323133"/>
    <w:rsid w:val="003246B9"/>
    <w:rsid w:val="003570AE"/>
    <w:rsid w:val="00363D9B"/>
    <w:rsid w:val="003801C2"/>
    <w:rsid w:val="00382C33"/>
    <w:rsid w:val="003A0E92"/>
    <w:rsid w:val="003B11B5"/>
    <w:rsid w:val="00434938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46E73"/>
    <w:rsid w:val="005B00D1"/>
    <w:rsid w:val="005C76D9"/>
    <w:rsid w:val="005F0891"/>
    <w:rsid w:val="0060273E"/>
    <w:rsid w:val="00610B10"/>
    <w:rsid w:val="0062682A"/>
    <w:rsid w:val="006474D0"/>
    <w:rsid w:val="0065155B"/>
    <w:rsid w:val="00676232"/>
    <w:rsid w:val="0068594A"/>
    <w:rsid w:val="00696730"/>
    <w:rsid w:val="006A3A17"/>
    <w:rsid w:val="006C6317"/>
    <w:rsid w:val="006D50B4"/>
    <w:rsid w:val="00700D93"/>
    <w:rsid w:val="007020C3"/>
    <w:rsid w:val="0074101B"/>
    <w:rsid w:val="007908C5"/>
    <w:rsid w:val="00793787"/>
    <w:rsid w:val="007E3553"/>
    <w:rsid w:val="00800221"/>
    <w:rsid w:val="00806366"/>
    <w:rsid w:val="00824EAB"/>
    <w:rsid w:val="008736AE"/>
    <w:rsid w:val="008745D5"/>
    <w:rsid w:val="008D279A"/>
    <w:rsid w:val="009B4126"/>
    <w:rsid w:val="009C0783"/>
    <w:rsid w:val="00A32AB4"/>
    <w:rsid w:val="00A56582"/>
    <w:rsid w:val="00A82E00"/>
    <w:rsid w:val="00AB4E00"/>
    <w:rsid w:val="00AB50AF"/>
    <w:rsid w:val="00AC0570"/>
    <w:rsid w:val="00AD3771"/>
    <w:rsid w:val="00AE0971"/>
    <w:rsid w:val="00B105CE"/>
    <w:rsid w:val="00B166FC"/>
    <w:rsid w:val="00B2425F"/>
    <w:rsid w:val="00B36EAE"/>
    <w:rsid w:val="00B42B51"/>
    <w:rsid w:val="00B434F1"/>
    <w:rsid w:val="00B44771"/>
    <w:rsid w:val="00B4571E"/>
    <w:rsid w:val="00B615B3"/>
    <w:rsid w:val="00B625A9"/>
    <w:rsid w:val="00B835EC"/>
    <w:rsid w:val="00B84B97"/>
    <w:rsid w:val="00BC7E7B"/>
    <w:rsid w:val="00BC7F70"/>
    <w:rsid w:val="00C42D38"/>
    <w:rsid w:val="00C671EA"/>
    <w:rsid w:val="00C86169"/>
    <w:rsid w:val="00C92C60"/>
    <w:rsid w:val="00CB45FD"/>
    <w:rsid w:val="00D16B4D"/>
    <w:rsid w:val="00D21878"/>
    <w:rsid w:val="00D540C3"/>
    <w:rsid w:val="00D67435"/>
    <w:rsid w:val="00D717CB"/>
    <w:rsid w:val="00D9699E"/>
    <w:rsid w:val="00DD4BF0"/>
    <w:rsid w:val="00E454AD"/>
    <w:rsid w:val="00E55E55"/>
    <w:rsid w:val="00E62F46"/>
    <w:rsid w:val="00E76A4D"/>
    <w:rsid w:val="00E84660"/>
    <w:rsid w:val="00EB412B"/>
    <w:rsid w:val="00F13A0E"/>
    <w:rsid w:val="00F317D3"/>
    <w:rsid w:val="00F44229"/>
    <w:rsid w:val="00F97003"/>
    <w:rsid w:val="00FC5322"/>
    <w:rsid w:val="00FD447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EBF-6E99-467C-B9C1-469C3DD1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3</cp:revision>
  <cp:lastPrinted>2010-08-12T07:06:00Z</cp:lastPrinted>
  <dcterms:created xsi:type="dcterms:W3CDTF">2014-01-29T11:54:00Z</dcterms:created>
  <dcterms:modified xsi:type="dcterms:W3CDTF">2014-01-29T11:54:00Z</dcterms:modified>
</cp:coreProperties>
</file>