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667B9D" w:rsidRPr="00B84B97" w:rsidTr="00D9699E">
        <w:tc>
          <w:tcPr>
            <w:tcW w:w="6345" w:type="dxa"/>
          </w:tcPr>
          <w:p w:rsidR="00667B9D" w:rsidRPr="005F6393" w:rsidRDefault="00667B9D" w:rsidP="0079378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proofErr w:type="spellStart"/>
            <w:r w:rsidRPr="005F6393">
              <w:rPr>
                <w:rFonts w:eastAsia="Times New Roman"/>
                <w:b/>
                <w:sz w:val="20"/>
                <w:szCs w:val="20"/>
                <w:lang w:val="en-US"/>
              </w:rPr>
              <w:t>BIRCOdicht</w:t>
            </w:r>
            <w:proofErr w:type="spellEnd"/>
            <w:r w:rsidRPr="005F6393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200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- 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Drainage channel with 0.5 % inbuilt fall</w:t>
            </w:r>
          </w:p>
          <w:p w:rsidR="00667B9D" w:rsidRPr="005F6393" w:rsidRDefault="00667B9D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F6393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GB"/>
              </w:rPr>
              <w:t>PEHD li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ning</w:t>
            </w:r>
          </w:p>
          <w:p w:rsidR="00667B9D" w:rsidRPr="005F6393" w:rsidRDefault="00667B9D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F6393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Length </w:t>
            </w:r>
            <w:r w:rsidRPr="005F6393">
              <w:rPr>
                <w:rFonts w:eastAsia="Times New Roman"/>
                <w:sz w:val="20"/>
                <w:szCs w:val="20"/>
                <w:lang w:val="en-US"/>
              </w:rPr>
              <w:t>2000 mm</w:t>
            </w:r>
          </w:p>
          <w:p w:rsidR="00667B9D" w:rsidRPr="005F6393" w:rsidRDefault="00667B9D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F6393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Width </w:t>
            </w:r>
            <w:r w:rsidRPr="005F6393">
              <w:rPr>
                <w:rFonts w:eastAsia="Times New Roman"/>
                <w:sz w:val="20"/>
                <w:szCs w:val="20"/>
                <w:lang w:val="en-US"/>
              </w:rPr>
              <w:t>350 mm</w:t>
            </w:r>
          </w:p>
          <w:p w:rsidR="00667B9D" w:rsidRPr="005F6393" w:rsidRDefault="00667B9D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F6393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Construction height at groove/tongue </w:t>
            </w:r>
            <w:r w:rsidRPr="005F6393">
              <w:rPr>
                <w:rFonts w:eastAsia="Times New Roman"/>
                <w:sz w:val="20"/>
                <w:szCs w:val="20"/>
                <w:lang w:val="en-US"/>
              </w:rPr>
              <w:t xml:space="preserve">315 </w:t>
            </w:r>
            <w:r>
              <w:rPr>
                <w:rFonts w:eastAsia="Times New Roman"/>
                <w:sz w:val="20"/>
                <w:szCs w:val="20"/>
                <w:lang w:val="en-US"/>
              </w:rPr>
              <w:t>to</w:t>
            </w:r>
            <w:r w:rsidRPr="005F6393">
              <w:rPr>
                <w:rFonts w:eastAsia="Times New Roman"/>
                <w:sz w:val="20"/>
                <w:szCs w:val="20"/>
                <w:lang w:val="en-US"/>
              </w:rPr>
              <w:t xml:space="preserve"> 415 mm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including </w:t>
            </w:r>
            <w:r>
              <w:rPr>
                <w:rFonts w:eastAsia="Times New Roman"/>
                <w:sz w:val="20"/>
                <w:szCs w:val="20"/>
                <w:lang w:val="en-GB"/>
              </w:rPr>
              <w:br/>
              <w:t xml:space="preserve">   edge angle</w:t>
            </w:r>
          </w:p>
          <w:p w:rsidR="00667B9D" w:rsidRPr="00130FB6" w:rsidRDefault="00667B9D" w:rsidP="005F639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+ With German Technical Approval (certificate no. Z-74.4-52)</w:t>
            </w:r>
          </w:p>
          <w:p w:rsidR="00667B9D" w:rsidRPr="00130FB6" w:rsidRDefault="00667B9D" w:rsidP="005F639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made of concrete C 40/50 according to EN 1433, up to load class F 900 as defined by EN 1433,</w:t>
            </w:r>
            <w:r w:rsidRPr="00130FB6">
              <w:rPr>
                <w:rFonts w:eastAsia="Times New Roman" w:cs="Tahoma"/>
                <w:sz w:val="20"/>
                <w:szCs w:val="20"/>
                <w:lang w:val="en-GB"/>
              </w:rPr>
              <w:t xml:space="preserve"> </w:t>
            </w:r>
            <w:r w:rsidRPr="00130FB6">
              <w:rPr>
                <w:rFonts w:eastAsia="BIRCOMixSemiLight-Plain" w:cs="Tahoma"/>
                <w:sz w:val="20"/>
                <w:szCs w:val="20"/>
                <w:lang w:val="en-GB"/>
              </w:rPr>
              <w:t>structural variations in accordance with customer wishes</w:t>
            </w:r>
            <w:r w:rsidRPr="00130FB6">
              <w:rPr>
                <w:rFonts w:eastAsia="Times New Roman" w:cs="Tahoma"/>
                <w:sz w:val="20"/>
                <w:szCs w:val="20"/>
                <w:lang w:val="en-GB"/>
              </w:rPr>
              <w:t>,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130FB6">
              <w:rPr>
                <w:rFonts w:eastAsia="Times New Roman"/>
                <w:bCs/>
                <w:sz w:val="20"/>
                <w:szCs w:val="20"/>
                <w:lang w:val="en-GB"/>
              </w:rPr>
              <w:t>with visible sealing joint</w:t>
            </w:r>
          </w:p>
          <w:p w:rsidR="00667B9D" w:rsidRPr="005F6393" w:rsidRDefault="00667B9D" w:rsidP="005F639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F6393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5F6393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m </w:t>
            </w:r>
            <w:proofErr w:type="spellStart"/>
            <w:r w:rsidRPr="005F6393">
              <w:rPr>
                <w:rFonts w:eastAsia="Times New Roman"/>
                <w:sz w:val="20"/>
                <w:szCs w:val="20"/>
                <w:lang w:val="en-US"/>
              </w:rPr>
              <w:t>BIRCOdicht</w:t>
            </w:r>
            <w:proofErr w:type="spellEnd"/>
            <w:r w:rsidRPr="005F6393">
              <w:rPr>
                <w:rFonts w:eastAsia="Times New Roman"/>
                <w:sz w:val="20"/>
                <w:szCs w:val="20"/>
                <w:lang w:val="en-US"/>
              </w:rPr>
              <w:t xml:space="preserve"> NW 200 channel no. 1/2 – 19/20</w:t>
            </w:r>
          </w:p>
          <w:p w:rsidR="00667B9D" w:rsidRPr="00130FB6" w:rsidRDefault="00667B9D" w:rsidP="005F639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including the necessary end caps, </w:t>
            </w:r>
            <w:r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667B9D" w:rsidRPr="00B84B97" w:rsidRDefault="00667B9D" w:rsidP="00227728">
            <w:pPr>
              <w:tabs>
                <w:tab w:val="left" w:pos="993"/>
              </w:tabs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093363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="00912BF9" w:rsidRPr="00093363">
              <w:rPr>
                <w:rFonts w:eastAsia="Times New Roman"/>
                <w:sz w:val="20"/>
                <w:szCs w:val="20"/>
              </w:rPr>
              <w:t>BIRCO GmbH</w:t>
            </w:r>
            <w:r w:rsidR="00912BF9" w:rsidRPr="00093363">
              <w:rPr>
                <w:rFonts w:eastAsia="Times New Roman"/>
                <w:sz w:val="20"/>
                <w:szCs w:val="20"/>
              </w:rPr>
              <w:br/>
              <w:t>Herrenpfädel 142, D 76532 Baden-Baden</w:t>
            </w:r>
            <w:r w:rsidR="00912BF9" w:rsidRPr="00093363">
              <w:rPr>
                <w:rFonts w:eastAsia="Times New Roman"/>
                <w:sz w:val="20"/>
                <w:szCs w:val="20"/>
              </w:rPr>
              <w:br/>
              <w:t>Phone +497221 - 5003-0; Fax +497221 - 5003-</w:t>
            </w:r>
            <w:r w:rsidR="00227728">
              <w:rPr>
                <w:rFonts w:eastAsia="Times New Roman"/>
                <w:sz w:val="20"/>
                <w:szCs w:val="20"/>
              </w:rPr>
              <w:t>1149</w:t>
            </w:r>
            <w:r w:rsidR="00912BF9" w:rsidRPr="00093363">
              <w:rPr>
                <w:rFonts w:eastAsia="Times New Roman"/>
                <w:sz w:val="20"/>
                <w:szCs w:val="20"/>
              </w:rPr>
              <w:t>; www.birco.de</w:t>
            </w:r>
          </w:p>
        </w:tc>
        <w:tc>
          <w:tcPr>
            <w:tcW w:w="1315" w:type="dxa"/>
          </w:tcPr>
          <w:p w:rsidR="00667B9D" w:rsidRPr="00130FB6" w:rsidRDefault="00667B9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667B9D" w:rsidRPr="00130FB6" w:rsidRDefault="00667B9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  <w:tr w:rsidR="00667B9D" w:rsidTr="00D9699E">
        <w:tc>
          <w:tcPr>
            <w:tcW w:w="6345" w:type="dxa"/>
          </w:tcPr>
          <w:p w:rsidR="00667B9D" w:rsidRPr="00130FB6" w:rsidRDefault="00667B9D" w:rsidP="005F6393">
            <w:pPr>
              <w:tabs>
                <w:tab w:val="left" w:pos="284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proofErr w:type="spellStart"/>
            <w:r w:rsidRPr="005F6393">
              <w:rPr>
                <w:rFonts w:eastAsia="Times New Roman"/>
                <w:b/>
                <w:sz w:val="20"/>
                <w:szCs w:val="20"/>
                <w:lang w:val="en-US"/>
              </w:rPr>
              <w:t>BIRCOdicht</w:t>
            </w:r>
            <w:proofErr w:type="spellEnd"/>
            <w:r w:rsidRPr="005F6393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200 – 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Drainage channel without inbuilt fall</w:t>
            </w:r>
          </w:p>
          <w:p w:rsidR="00667B9D" w:rsidRPr="00130FB6" w:rsidRDefault="00667B9D" w:rsidP="005F639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+ PEHD lining</w:t>
            </w:r>
          </w:p>
          <w:p w:rsidR="00667B9D" w:rsidRPr="00130FB6" w:rsidRDefault="00667B9D" w:rsidP="005F6393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+ Length 2000 mm</w:t>
            </w:r>
          </w:p>
          <w:p w:rsidR="00667B9D" w:rsidRPr="005F6393" w:rsidRDefault="00667B9D" w:rsidP="005F6393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Width </w:t>
            </w:r>
            <w:r w:rsidRPr="005F6393">
              <w:rPr>
                <w:rFonts w:eastAsia="Times New Roman"/>
                <w:sz w:val="20"/>
                <w:szCs w:val="20"/>
                <w:lang w:val="en-US"/>
              </w:rPr>
              <w:t>350 mm</w:t>
            </w:r>
          </w:p>
          <w:p w:rsidR="00667B9D" w:rsidRPr="005F6393" w:rsidRDefault="00667B9D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F6393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Construction height at groove/tongue </w:t>
            </w:r>
            <w:r w:rsidRPr="005F6393">
              <w:rPr>
                <w:rFonts w:eastAsia="Times New Roman"/>
                <w:sz w:val="20"/>
                <w:szCs w:val="20"/>
                <w:lang w:val="en-US"/>
              </w:rPr>
              <w:t>315/365/415 mm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GB"/>
              </w:rPr>
              <w:br/>
              <w:t xml:space="preserve">   including edge angle</w:t>
            </w:r>
          </w:p>
          <w:p w:rsidR="00667B9D" w:rsidRDefault="00667B9D" w:rsidP="005F639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+ With German Technical Approval (certificate no. Z-74.4-52)</w:t>
            </w:r>
          </w:p>
          <w:p w:rsidR="00667B9D" w:rsidRPr="00130FB6" w:rsidRDefault="00667B9D" w:rsidP="005F639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made of concrete C 40/50 according to EN 1433, up to load class F 900 as defined by EN 1433, </w:t>
            </w:r>
            <w:r w:rsidRPr="00130FB6">
              <w:rPr>
                <w:rFonts w:eastAsia="BIRCOMixSemiLight-Plain" w:cs="Tahoma"/>
                <w:sz w:val="20"/>
                <w:szCs w:val="20"/>
                <w:lang w:val="en-GB"/>
              </w:rPr>
              <w:t>structural variations in accordance with customer wishes</w:t>
            </w:r>
            <w:r w:rsidRPr="00130FB6">
              <w:rPr>
                <w:rFonts w:eastAsia="Times New Roman" w:cs="Tahoma"/>
                <w:sz w:val="20"/>
                <w:szCs w:val="20"/>
                <w:lang w:val="en-GB"/>
              </w:rPr>
              <w:t>,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130FB6">
              <w:rPr>
                <w:rFonts w:eastAsia="Times New Roman"/>
                <w:bCs/>
                <w:sz w:val="20"/>
                <w:szCs w:val="20"/>
                <w:lang w:val="en-GB"/>
              </w:rPr>
              <w:t>with visible sealing joint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</w:p>
          <w:p w:rsidR="00667B9D" w:rsidRPr="005F6393" w:rsidRDefault="00667B9D" w:rsidP="005F639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F6393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5F6393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m </w:t>
            </w:r>
            <w:proofErr w:type="spellStart"/>
            <w:r w:rsidRPr="005F6393">
              <w:rPr>
                <w:rFonts w:eastAsia="Times New Roman"/>
                <w:sz w:val="20"/>
                <w:szCs w:val="20"/>
                <w:lang w:val="en-US"/>
              </w:rPr>
              <w:t>BIRCOdicht</w:t>
            </w:r>
            <w:proofErr w:type="spellEnd"/>
            <w:r w:rsidRPr="005F6393">
              <w:rPr>
                <w:rFonts w:eastAsia="Times New Roman"/>
                <w:sz w:val="20"/>
                <w:szCs w:val="20"/>
                <w:lang w:val="en-US"/>
              </w:rPr>
              <w:t xml:space="preserve"> NW 200 channel no. 0/0 / 10/0 / 20/0</w:t>
            </w:r>
          </w:p>
          <w:p w:rsidR="00667B9D" w:rsidRPr="00130FB6" w:rsidRDefault="00667B9D" w:rsidP="005F639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including the necessary end caps, </w:t>
            </w:r>
            <w:r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667B9D" w:rsidRDefault="00667B9D" w:rsidP="005F6393">
            <w:pPr>
              <w:tabs>
                <w:tab w:val="left" w:pos="284"/>
              </w:tabs>
              <w:spacing w:before="120"/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667B9D" w:rsidRPr="00130FB6" w:rsidRDefault="00667B9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667B9D" w:rsidRPr="00130FB6" w:rsidRDefault="00667B9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</w:tbl>
    <w:p w:rsidR="00F97003" w:rsidRDefault="00F97003">
      <w:r>
        <w:br w:type="page"/>
      </w:r>
    </w:p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667B9D" w:rsidTr="00D9699E">
        <w:tc>
          <w:tcPr>
            <w:tcW w:w="6345" w:type="dxa"/>
          </w:tcPr>
          <w:p w:rsidR="00667B9D" w:rsidRPr="00130FB6" w:rsidRDefault="00667B9D" w:rsidP="005F6393">
            <w:pPr>
              <w:tabs>
                <w:tab w:val="left" w:pos="284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proofErr w:type="spellStart"/>
            <w:r w:rsidRPr="005F6393">
              <w:rPr>
                <w:rFonts w:eastAsia="Times New Roman"/>
                <w:b/>
                <w:sz w:val="20"/>
                <w:szCs w:val="20"/>
                <w:lang w:val="en-US"/>
              </w:rPr>
              <w:lastRenderedPageBreak/>
              <w:t>BIRCOdicht</w:t>
            </w:r>
            <w:proofErr w:type="spellEnd"/>
            <w:r w:rsidRPr="005F6393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200 – 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Corner piece 90°</w:t>
            </w:r>
          </w:p>
          <w:p w:rsidR="00667B9D" w:rsidRPr="00130FB6" w:rsidRDefault="00667B9D" w:rsidP="005F639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+ PEHD li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ning</w:t>
            </w:r>
          </w:p>
          <w:p w:rsidR="00667B9D" w:rsidRPr="005F6393" w:rsidRDefault="00667B9D" w:rsidP="005F6393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Length </w:t>
            </w:r>
            <w:r w:rsidRPr="005F6393">
              <w:rPr>
                <w:rFonts w:eastAsia="Times New Roman"/>
                <w:sz w:val="20"/>
                <w:szCs w:val="20"/>
                <w:lang w:val="en-US"/>
              </w:rPr>
              <w:t>835 mm</w:t>
            </w:r>
          </w:p>
          <w:p w:rsidR="00667B9D" w:rsidRPr="005F6393" w:rsidRDefault="00667B9D" w:rsidP="00944223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F6393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Width </w:t>
            </w:r>
            <w:r w:rsidRPr="005F6393">
              <w:rPr>
                <w:rFonts w:eastAsia="Times New Roman"/>
                <w:sz w:val="20"/>
                <w:szCs w:val="20"/>
                <w:lang w:val="en-US"/>
              </w:rPr>
              <w:t>515 mm</w:t>
            </w:r>
          </w:p>
          <w:p w:rsidR="00667B9D" w:rsidRPr="005F6393" w:rsidRDefault="00667B9D" w:rsidP="00944223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F6393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Construction 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height </w:t>
            </w:r>
            <w:r w:rsidRPr="005F6393">
              <w:rPr>
                <w:rFonts w:eastAsia="Times New Roman"/>
                <w:sz w:val="20"/>
                <w:szCs w:val="20"/>
                <w:lang w:val="en-US"/>
              </w:rPr>
              <w:t>315/365/415 mm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 including edge angle</w:t>
            </w:r>
          </w:p>
          <w:p w:rsidR="00667B9D" w:rsidRPr="00130FB6" w:rsidRDefault="00667B9D" w:rsidP="005F6393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+ With German Technical Approval (certificate no. Z-74.4-52)</w:t>
            </w:r>
          </w:p>
          <w:p w:rsidR="00667B9D" w:rsidRPr="00130FB6" w:rsidRDefault="00667B9D" w:rsidP="005F6393">
            <w:pPr>
              <w:tabs>
                <w:tab w:val="left" w:pos="284"/>
              </w:tabs>
              <w:spacing w:before="60"/>
              <w:rPr>
                <w:rFonts w:eastAsia="Times New Roman"/>
                <w:bCs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made of concrete C 40/50 according to EN 1433, up to load class F 900 as defined by EN 1433, </w:t>
            </w:r>
            <w:r w:rsidRPr="00130FB6">
              <w:rPr>
                <w:rFonts w:eastAsia="BIRCOMixSemiLight-Plain" w:cs="Tahoma"/>
                <w:sz w:val="20"/>
                <w:szCs w:val="20"/>
                <w:lang w:val="en-GB"/>
              </w:rPr>
              <w:t>structural variations in accordance with customer wishes</w:t>
            </w:r>
            <w:r w:rsidRPr="00130FB6">
              <w:rPr>
                <w:rFonts w:eastAsia="Times New Roman" w:cs="Tahoma"/>
                <w:sz w:val="20"/>
                <w:szCs w:val="20"/>
                <w:lang w:val="en-GB"/>
              </w:rPr>
              <w:t>,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130FB6">
              <w:rPr>
                <w:rFonts w:eastAsia="Times New Roman"/>
                <w:bCs/>
                <w:sz w:val="20"/>
                <w:szCs w:val="20"/>
                <w:lang w:val="en-GB"/>
              </w:rPr>
              <w:t>with visible sealing joint</w:t>
            </w:r>
          </w:p>
          <w:p w:rsidR="00667B9D" w:rsidRPr="005F6393" w:rsidRDefault="00667B9D" w:rsidP="005F639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F6393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5F6393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proofErr w:type="spellEnd"/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corner piece(s) no. </w:t>
            </w:r>
            <w:r w:rsidRPr="005F6393">
              <w:rPr>
                <w:rFonts w:eastAsia="Times New Roman"/>
                <w:sz w:val="20"/>
                <w:szCs w:val="20"/>
                <w:lang w:val="en-US"/>
              </w:rPr>
              <w:t>0/0 / 10/0 / 20/0</w:t>
            </w:r>
          </w:p>
          <w:p w:rsidR="00667B9D" w:rsidRPr="00130FB6" w:rsidRDefault="00667B9D" w:rsidP="005F639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including the necessary end caps, </w:t>
            </w:r>
            <w:r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667B9D" w:rsidRDefault="00667B9D" w:rsidP="005F6393">
            <w:pPr>
              <w:tabs>
                <w:tab w:val="left" w:pos="284"/>
              </w:tabs>
              <w:spacing w:before="120"/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667B9D" w:rsidRPr="00130FB6" w:rsidRDefault="00667B9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667B9D" w:rsidRPr="00130FB6" w:rsidRDefault="00667B9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  <w:tr w:rsidR="00667B9D" w:rsidTr="00D9699E">
        <w:tc>
          <w:tcPr>
            <w:tcW w:w="6345" w:type="dxa"/>
          </w:tcPr>
          <w:p w:rsidR="00667B9D" w:rsidRPr="005F6393" w:rsidRDefault="00667B9D" w:rsidP="00FE722D">
            <w:pPr>
              <w:tabs>
                <w:tab w:val="left" w:pos="284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proofErr w:type="spellStart"/>
            <w:r w:rsidRPr="005F6393">
              <w:rPr>
                <w:rFonts w:eastAsia="Times New Roman"/>
                <w:b/>
                <w:sz w:val="20"/>
                <w:szCs w:val="20"/>
                <w:lang w:val="en-US"/>
              </w:rPr>
              <w:t>BIRCOdicht</w:t>
            </w:r>
            <w:proofErr w:type="spellEnd"/>
            <w:r w:rsidRPr="005F6393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200 – 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T-piece 90°</w:t>
            </w:r>
          </w:p>
          <w:p w:rsidR="00667B9D" w:rsidRPr="00130FB6" w:rsidRDefault="00667B9D" w:rsidP="005F639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+ PEHD lining</w:t>
            </w:r>
          </w:p>
          <w:p w:rsidR="00667B9D" w:rsidRPr="00130FB6" w:rsidRDefault="00667B9D" w:rsidP="005F6393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+ Length 1500 mm</w:t>
            </w:r>
          </w:p>
          <w:p w:rsidR="00667B9D" w:rsidRPr="005F6393" w:rsidRDefault="00667B9D" w:rsidP="005F6393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+ Width </w:t>
            </w:r>
            <w:r w:rsidRPr="005F6393">
              <w:rPr>
                <w:rFonts w:eastAsia="Times New Roman"/>
                <w:sz w:val="20"/>
                <w:szCs w:val="20"/>
                <w:lang w:val="en-US"/>
              </w:rPr>
              <w:t>850 mm</w:t>
            </w:r>
          </w:p>
          <w:p w:rsidR="00667B9D" w:rsidRPr="005F6393" w:rsidRDefault="00667B9D" w:rsidP="00FE722D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F6393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Construction height with angle </w:t>
            </w:r>
            <w:r w:rsidRPr="005F6393">
              <w:rPr>
                <w:rFonts w:eastAsia="Times New Roman"/>
                <w:sz w:val="20"/>
                <w:szCs w:val="20"/>
                <w:lang w:val="en-US"/>
              </w:rPr>
              <w:t>315/365/415 mm</w:t>
            </w:r>
          </w:p>
          <w:p w:rsidR="00667B9D" w:rsidRPr="00130FB6" w:rsidRDefault="00667B9D" w:rsidP="005F6393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+ With German Technical Approval (certificate no. Z-74.4-52)</w:t>
            </w:r>
          </w:p>
          <w:p w:rsidR="00667B9D" w:rsidRPr="00130FB6" w:rsidRDefault="00667B9D" w:rsidP="005F6393">
            <w:pPr>
              <w:tabs>
                <w:tab w:val="left" w:pos="284"/>
              </w:tabs>
              <w:spacing w:before="60"/>
              <w:rPr>
                <w:rFonts w:eastAsia="Times New Roman"/>
                <w:bCs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made of concrete C 40/50 according to EN 1433, up to load class F 900 as defined by EN 1433, </w:t>
            </w:r>
            <w:r w:rsidRPr="00130FB6">
              <w:rPr>
                <w:rFonts w:eastAsia="BIRCOMixSemiLight-Plain" w:cs="Tahoma"/>
                <w:sz w:val="20"/>
                <w:szCs w:val="20"/>
                <w:lang w:val="en-GB"/>
              </w:rPr>
              <w:t>structural variations in accordance with customer wishes</w:t>
            </w:r>
            <w:r w:rsidRPr="00130FB6">
              <w:rPr>
                <w:rFonts w:eastAsia="Times New Roman" w:cs="Tahoma"/>
                <w:sz w:val="20"/>
                <w:szCs w:val="20"/>
                <w:lang w:val="en-GB"/>
              </w:rPr>
              <w:t>,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130FB6">
              <w:rPr>
                <w:rFonts w:eastAsia="Times New Roman"/>
                <w:bCs/>
                <w:sz w:val="20"/>
                <w:szCs w:val="20"/>
                <w:lang w:val="en-GB"/>
              </w:rPr>
              <w:t>with visible sealing joint</w:t>
            </w:r>
          </w:p>
          <w:p w:rsidR="00667B9D" w:rsidRPr="005F6393" w:rsidRDefault="00667B9D" w:rsidP="005F639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F6393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5F6393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proofErr w:type="spellEnd"/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T-piece(s) no. </w:t>
            </w:r>
            <w:r w:rsidRPr="005F6393">
              <w:rPr>
                <w:rFonts w:eastAsia="Times New Roman"/>
                <w:sz w:val="20"/>
                <w:szCs w:val="20"/>
                <w:lang w:val="en-US"/>
              </w:rPr>
              <w:t>0/0 / 10/0 / 20/0</w:t>
            </w:r>
          </w:p>
          <w:p w:rsidR="00667B9D" w:rsidRPr="00130FB6" w:rsidRDefault="00667B9D" w:rsidP="005F639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including the necessary end caps, </w:t>
            </w:r>
            <w:r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667B9D" w:rsidRDefault="00667B9D" w:rsidP="005F6393">
            <w:pPr>
              <w:tabs>
                <w:tab w:val="left" w:pos="284"/>
              </w:tabs>
              <w:spacing w:before="120"/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667B9D" w:rsidRPr="00130FB6" w:rsidRDefault="00667B9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667B9D" w:rsidRPr="00130FB6" w:rsidRDefault="00667B9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  <w:tr w:rsidR="00667B9D" w:rsidTr="00FE722D">
        <w:tc>
          <w:tcPr>
            <w:tcW w:w="6345" w:type="dxa"/>
          </w:tcPr>
          <w:p w:rsidR="00667B9D" w:rsidRPr="005F6393" w:rsidRDefault="00667B9D" w:rsidP="00FE722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5F6393">
              <w:rPr>
                <w:rFonts w:eastAsia="Times New Roman"/>
                <w:b/>
                <w:sz w:val="20"/>
                <w:szCs w:val="20"/>
                <w:lang w:val="en-US"/>
              </w:rPr>
              <w:t>BIRCOdicht</w:t>
            </w:r>
            <w:proofErr w:type="spellEnd"/>
            <w:r w:rsidRPr="005F6393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200  – 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L-angles removable</w:t>
            </w:r>
          </w:p>
          <w:p w:rsidR="00667B9D" w:rsidRPr="005F6393" w:rsidRDefault="00667B9D" w:rsidP="00FE722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F6393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Thickness </w:t>
            </w:r>
            <w:r w:rsidRPr="005F6393">
              <w:rPr>
                <w:rFonts w:eastAsia="Times New Roman"/>
                <w:sz w:val="20"/>
                <w:szCs w:val="20"/>
                <w:lang w:val="en-US"/>
              </w:rPr>
              <w:t>4 mm</w:t>
            </w:r>
          </w:p>
          <w:p w:rsidR="00667B9D" w:rsidRPr="005F6393" w:rsidRDefault="00667B9D" w:rsidP="00FE722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F6393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Length </w:t>
            </w:r>
            <w:r w:rsidRPr="005F6393">
              <w:rPr>
                <w:rFonts w:eastAsia="Times New Roman"/>
                <w:sz w:val="20"/>
                <w:szCs w:val="20"/>
                <w:lang w:val="en-US"/>
              </w:rPr>
              <w:t>980 mm</w:t>
            </w:r>
          </w:p>
          <w:p w:rsidR="00667B9D" w:rsidRPr="005F6393" w:rsidRDefault="00667B9D" w:rsidP="00FE722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F6393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Width </w:t>
            </w:r>
            <w:r w:rsidRPr="005F6393">
              <w:rPr>
                <w:rFonts w:eastAsia="Times New Roman"/>
                <w:sz w:val="20"/>
                <w:szCs w:val="20"/>
                <w:lang w:val="en-US"/>
              </w:rPr>
              <w:t>64 mm</w:t>
            </w:r>
          </w:p>
          <w:p w:rsidR="00667B9D" w:rsidRPr="005F6393" w:rsidRDefault="00667B9D" w:rsidP="00FE722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5F6393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Height </w:t>
            </w:r>
            <w:r w:rsidRPr="005F6393">
              <w:rPr>
                <w:rFonts w:eastAsia="Times New Roman"/>
                <w:sz w:val="20"/>
                <w:szCs w:val="20"/>
                <w:lang w:val="en-US"/>
              </w:rPr>
              <w:t>39 mm</w:t>
            </w:r>
          </w:p>
          <w:p w:rsidR="00667B9D" w:rsidRPr="00130FB6" w:rsidRDefault="00667B9D" w:rsidP="005F639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[ ] _____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</w:r>
            <w:proofErr w:type="spellStart"/>
            <w:r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proofErr w:type="spellEnd"/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L-angles galvanized</w:t>
            </w:r>
          </w:p>
          <w:p w:rsidR="00667B9D" w:rsidRPr="00130FB6" w:rsidRDefault="00667B9D" w:rsidP="005F639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[ ] _____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</w:r>
            <w:proofErr w:type="spellStart"/>
            <w:r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proofErr w:type="spellEnd"/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L-angles stainless steel</w:t>
            </w:r>
          </w:p>
          <w:p w:rsidR="00667B9D" w:rsidRPr="00130FB6" w:rsidRDefault="00667B9D" w:rsidP="005F639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Assembled ex-factory, delivery.</w:t>
            </w:r>
          </w:p>
          <w:p w:rsidR="00667B9D" w:rsidRPr="005F0891" w:rsidRDefault="00667B9D" w:rsidP="005F6393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667B9D" w:rsidRPr="00130FB6" w:rsidRDefault="00667B9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667B9D" w:rsidRPr="00130FB6" w:rsidRDefault="00667B9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</w:tbl>
    <w:p w:rsidR="00FE722D" w:rsidRDefault="00FE722D">
      <w:r>
        <w:br w:type="page"/>
      </w:r>
    </w:p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667B9D" w:rsidTr="00D9699E">
        <w:tc>
          <w:tcPr>
            <w:tcW w:w="6345" w:type="dxa"/>
          </w:tcPr>
          <w:p w:rsidR="00667B9D" w:rsidRPr="0017249F" w:rsidRDefault="00667B9D" w:rsidP="0094422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17249F">
              <w:rPr>
                <w:rFonts w:eastAsia="Times New Roman"/>
                <w:b/>
                <w:sz w:val="20"/>
                <w:szCs w:val="20"/>
                <w:lang w:val="en-US"/>
              </w:rPr>
              <w:lastRenderedPageBreak/>
              <w:t>BIRCOdicht</w:t>
            </w:r>
            <w:proofErr w:type="spellEnd"/>
            <w:r w:rsidRPr="0017249F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200  – 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End caps and </w:t>
            </w:r>
            <w:r>
              <w:rPr>
                <w:rFonts w:eastAsia="Times New Roman"/>
                <w:b/>
                <w:sz w:val="20"/>
                <w:szCs w:val="20"/>
                <w:lang w:val="en-GB"/>
              </w:rPr>
              <w:t>outlet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 sockets</w:t>
            </w:r>
          </w:p>
          <w:p w:rsidR="00667B9D" w:rsidRPr="0017249F" w:rsidRDefault="00667B9D" w:rsidP="0094422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7249F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Width </w:t>
            </w:r>
            <w:r w:rsidRPr="0017249F">
              <w:rPr>
                <w:rFonts w:eastAsia="Times New Roman"/>
                <w:sz w:val="20"/>
                <w:szCs w:val="20"/>
                <w:lang w:val="en-US"/>
              </w:rPr>
              <w:t>350 mm</w:t>
            </w:r>
          </w:p>
          <w:p w:rsidR="00667B9D" w:rsidRPr="0017249F" w:rsidRDefault="00667B9D" w:rsidP="0094422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7249F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Drain length </w:t>
            </w:r>
            <w:r w:rsidRPr="0017249F">
              <w:rPr>
                <w:rFonts w:eastAsia="Times New Roman"/>
                <w:sz w:val="20"/>
                <w:szCs w:val="20"/>
                <w:lang w:val="en-US"/>
              </w:rPr>
              <w:t>300 mm</w:t>
            </w:r>
          </w:p>
          <w:p w:rsidR="00667B9D" w:rsidRPr="0017249F" w:rsidRDefault="00667B9D" w:rsidP="0094422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7249F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17249F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proofErr w:type="spellEnd"/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end cap(s)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 PEHD, no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. </w:t>
            </w:r>
            <w:r w:rsidRPr="0017249F">
              <w:rPr>
                <w:rFonts w:eastAsia="Times New Roman"/>
                <w:sz w:val="20"/>
                <w:szCs w:val="20"/>
                <w:lang w:val="en-US"/>
              </w:rPr>
              <w:t>0/0 – 10 / 11 - 20</w:t>
            </w:r>
          </w:p>
          <w:p w:rsidR="00667B9D" w:rsidRPr="0017249F" w:rsidRDefault="00667B9D" w:rsidP="0094422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7249F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17249F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proofErr w:type="spellEnd"/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end caps(s) with outlet DA </w:t>
            </w:r>
            <w:r w:rsidRPr="0017249F">
              <w:rPr>
                <w:rFonts w:eastAsia="Times New Roman"/>
                <w:sz w:val="20"/>
                <w:szCs w:val="20"/>
                <w:lang w:val="en-US"/>
              </w:rPr>
              <w:t>225-SDR 17 PEHD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>no</w:t>
            </w:r>
            <w:r w:rsidRPr="0017249F">
              <w:rPr>
                <w:rFonts w:eastAsia="Times New Roman"/>
                <w:sz w:val="20"/>
                <w:szCs w:val="20"/>
                <w:lang w:val="en-US"/>
              </w:rPr>
              <w:t>. 0/0 - 10 / 11 – 20/0</w:t>
            </w:r>
          </w:p>
          <w:p w:rsidR="00667B9D" w:rsidRPr="0017249F" w:rsidRDefault="00667B9D" w:rsidP="005438C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7249F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17249F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8B5AA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8B5AA5">
              <w:rPr>
                <w:rFonts w:eastAsia="Times New Roman"/>
                <w:sz w:val="20"/>
                <w:szCs w:val="20"/>
                <w:lang w:val="en-US"/>
              </w:rPr>
              <w:t xml:space="preserve"> outlet socket(s) DA </w:t>
            </w:r>
            <w:r w:rsidRPr="0017249F">
              <w:rPr>
                <w:rFonts w:eastAsia="Times New Roman"/>
                <w:sz w:val="20"/>
                <w:szCs w:val="20"/>
                <w:lang w:val="en-US"/>
              </w:rPr>
              <w:t>160–SDR17</w:t>
            </w:r>
          </w:p>
          <w:p w:rsidR="00667B9D" w:rsidRPr="00130FB6" w:rsidRDefault="00667B9D" w:rsidP="0017249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Assembled ex-factory, delivery.</w:t>
            </w:r>
          </w:p>
          <w:p w:rsidR="00667B9D" w:rsidRPr="005F0891" w:rsidRDefault="00667B9D" w:rsidP="0017249F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667B9D" w:rsidRPr="00130FB6" w:rsidRDefault="00667B9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667B9D" w:rsidRPr="00130FB6" w:rsidRDefault="00667B9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  <w:tr w:rsidR="00667B9D" w:rsidTr="00D9699E">
        <w:tc>
          <w:tcPr>
            <w:tcW w:w="6345" w:type="dxa"/>
          </w:tcPr>
          <w:p w:rsidR="00667B9D" w:rsidRPr="0017249F" w:rsidRDefault="00667B9D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17249F">
              <w:rPr>
                <w:rFonts w:eastAsia="Times New Roman"/>
                <w:b/>
                <w:sz w:val="20"/>
                <w:szCs w:val="20"/>
                <w:lang w:val="en-US"/>
              </w:rPr>
              <w:t>BIRCOdicht</w:t>
            </w:r>
            <w:proofErr w:type="spellEnd"/>
            <w:r w:rsidRPr="0017249F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200 – 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 xml:space="preserve">In-line outfall unit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for </w:t>
            </w:r>
            <w:r w:rsidRPr="00130FB6">
              <w:rPr>
                <w:color w:val="000000"/>
                <w:sz w:val="20"/>
                <w:szCs w:val="20"/>
                <w:lang w:val="en-GB"/>
              </w:rPr>
              <w:t>1- or 2-sided channel connection</w:t>
            </w:r>
            <w:r w:rsidRPr="0017249F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:rsidR="00667B9D" w:rsidRPr="0017249F" w:rsidRDefault="00667B9D" w:rsidP="0017249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r w:rsidRPr="0017249F">
              <w:rPr>
                <w:rFonts w:eastAsia="Times New Roman"/>
                <w:sz w:val="20"/>
                <w:szCs w:val="20"/>
              </w:rPr>
              <w:t xml:space="preserve">+ PEHD </w:t>
            </w:r>
            <w:proofErr w:type="spellStart"/>
            <w:r w:rsidRPr="0017249F">
              <w:rPr>
                <w:rFonts w:eastAsia="Times New Roman"/>
                <w:sz w:val="20"/>
                <w:szCs w:val="20"/>
              </w:rPr>
              <w:t>lining</w:t>
            </w:r>
            <w:proofErr w:type="spellEnd"/>
          </w:p>
          <w:p w:rsidR="00667B9D" w:rsidRPr="0017249F" w:rsidRDefault="00667B9D" w:rsidP="0017249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7249F">
              <w:rPr>
                <w:rFonts w:eastAsia="Times New Roman"/>
                <w:sz w:val="20"/>
                <w:szCs w:val="20"/>
                <w:lang w:val="en-US"/>
              </w:rPr>
              <w:t>+ PEHD-pipe socket DA 225 – SDR 17, 300 mm long</w:t>
            </w:r>
          </w:p>
          <w:p w:rsidR="00667B9D" w:rsidRPr="0017249F" w:rsidRDefault="00667B9D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7249F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Length </w:t>
            </w:r>
            <w:r w:rsidRPr="0017249F">
              <w:rPr>
                <w:rFonts w:eastAsia="Times New Roman"/>
                <w:sz w:val="20"/>
                <w:szCs w:val="20"/>
                <w:lang w:val="en-US"/>
              </w:rPr>
              <w:t>500 mm</w:t>
            </w:r>
          </w:p>
          <w:p w:rsidR="00667B9D" w:rsidRPr="0017249F" w:rsidRDefault="00667B9D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7249F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Width </w:t>
            </w:r>
            <w:r w:rsidRPr="0017249F">
              <w:rPr>
                <w:rFonts w:eastAsia="Times New Roman"/>
                <w:sz w:val="20"/>
                <w:szCs w:val="20"/>
                <w:lang w:val="en-US"/>
              </w:rPr>
              <w:t>350mm</w:t>
            </w:r>
          </w:p>
          <w:p w:rsidR="00667B9D" w:rsidRPr="00130FB6" w:rsidRDefault="00667B9D" w:rsidP="0017249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+ With German Technical Approval (certificate no. Z-74.4-52)</w:t>
            </w:r>
          </w:p>
          <w:p w:rsidR="00667B9D" w:rsidRPr="00130FB6" w:rsidRDefault="00667B9D" w:rsidP="0017249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made of concrete C 40/50 according to EN 1433, up to load class F 900 as defined by EN 1433,</w:t>
            </w:r>
            <w:r w:rsidRPr="00130FB6">
              <w:rPr>
                <w:rFonts w:eastAsia="BIRCOMixSemiLight-Plain" w:cs="Tahoma"/>
                <w:sz w:val="20"/>
                <w:szCs w:val="20"/>
                <w:lang w:val="en-GB"/>
              </w:rPr>
              <w:t xml:space="preserve"> structural variations in accordance with customer wishes</w:t>
            </w:r>
            <w:r w:rsidRPr="00130FB6">
              <w:rPr>
                <w:rFonts w:eastAsia="Times New Roman" w:cs="Tahoma"/>
                <w:sz w:val="20"/>
                <w:szCs w:val="20"/>
                <w:lang w:val="en-GB"/>
              </w:rPr>
              <w:t>,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 w:rsidRPr="00130FB6">
              <w:rPr>
                <w:rFonts w:eastAsia="Times New Roman"/>
                <w:bCs/>
                <w:sz w:val="20"/>
                <w:szCs w:val="20"/>
                <w:lang w:val="en-GB"/>
              </w:rPr>
              <w:t>with visible sealing joint</w:t>
            </w:r>
          </w:p>
          <w:p w:rsidR="00667B9D" w:rsidRPr="00130FB6" w:rsidRDefault="00667B9D" w:rsidP="0017249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[ ] _____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</w:r>
            <w:proofErr w:type="spellStart"/>
            <w:r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proofErr w:type="spellEnd"/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in-line outfall unit(s) 1 piece, construction height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br/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  <w:t>with angles 805 mm</w:t>
            </w:r>
          </w:p>
          <w:p w:rsidR="00667B9D" w:rsidRPr="00130FB6" w:rsidRDefault="00667B9D" w:rsidP="0017249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including the necessary end caps, </w:t>
            </w:r>
            <w:r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667B9D" w:rsidRPr="00B84B97" w:rsidRDefault="00667B9D" w:rsidP="0017249F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667B9D" w:rsidRPr="00130FB6" w:rsidRDefault="00667B9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667B9D" w:rsidRPr="00130FB6" w:rsidRDefault="00667B9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  <w:tr w:rsidR="00667B9D" w:rsidTr="00D9699E">
        <w:tc>
          <w:tcPr>
            <w:tcW w:w="6345" w:type="dxa"/>
          </w:tcPr>
          <w:p w:rsidR="00667B9D" w:rsidRPr="0017249F" w:rsidRDefault="00667B9D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17249F">
              <w:rPr>
                <w:rFonts w:eastAsia="Times New Roman"/>
                <w:b/>
                <w:sz w:val="20"/>
                <w:szCs w:val="20"/>
                <w:lang w:val="en-US"/>
              </w:rPr>
              <w:t>BIRCOdicht</w:t>
            </w:r>
            <w:proofErr w:type="spellEnd"/>
            <w:r w:rsidRPr="0017249F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200 – </w:t>
            </w: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Gratings</w:t>
            </w:r>
          </w:p>
          <w:p w:rsidR="00667B9D" w:rsidRPr="0017249F" w:rsidRDefault="00667B9D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7249F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Width </w:t>
            </w:r>
            <w:r w:rsidRPr="0017249F">
              <w:rPr>
                <w:rFonts w:eastAsia="Times New Roman"/>
                <w:sz w:val="20"/>
                <w:szCs w:val="20"/>
                <w:lang w:val="en-US"/>
              </w:rPr>
              <w:t>317 mm</w:t>
            </w:r>
          </w:p>
          <w:p w:rsidR="00667B9D" w:rsidRPr="0017249F" w:rsidRDefault="00667B9D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7249F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Height </w:t>
            </w:r>
            <w:r w:rsidRPr="0017249F">
              <w:rPr>
                <w:rFonts w:eastAsia="Times New Roman"/>
                <w:sz w:val="20"/>
                <w:szCs w:val="20"/>
                <w:lang w:val="en-US"/>
              </w:rPr>
              <w:t>35 mm</w:t>
            </w:r>
          </w:p>
          <w:p w:rsidR="00667B9D" w:rsidRPr="00130FB6" w:rsidRDefault="00667B9D" w:rsidP="0017249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load class according to DIN EN 1433, with 8 point per metre M12/A2-bolt fastening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, mesh grating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4 point fastening per grating</w:t>
            </w:r>
          </w:p>
          <w:p w:rsidR="00667B9D" w:rsidRPr="0017249F" w:rsidRDefault="00667B9D" w:rsidP="0017249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7249F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17249F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proofErr w:type="spellEnd"/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cast slotted gratings black immersion-lacquered,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  <w:t xml:space="preserve">length </w:t>
            </w:r>
            <w:r w:rsidRPr="0017249F">
              <w:rPr>
                <w:rFonts w:eastAsia="Times New Roman"/>
                <w:sz w:val="20"/>
                <w:szCs w:val="20"/>
                <w:lang w:val="en-US"/>
              </w:rPr>
              <w:t xml:space="preserve">500 mm,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load class </w:t>
            </w:r>
            <w:r w:rsidRPr="0017249F">
              <w:rPr>
                <w:rFonts w:eastAsia="Times New Roman"/>
                <w:sz w:val="20"/>
                <w:szCs w:val="20"/>
                <w:lang w:val="en-US"/>
              </w:rPr>
              <w:t>F 900</w:t>
            </w:r>
          </w:p>
          <w:p w:rsidR="00667B9D" w:rsidRPr="0017249F" w:rsidRDefault="00667B9D" w:rsidP="00B105C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7249F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17249F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proofErr w:type="spellEnd"/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mesh grating black immersion-lacquered,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  <w:t xml:space="preserve">length </w:t>
            </w:r>
            <w:r w:rsidRPr="0017249F">
              <w:rPr>
                <w:rFonts w:eastAsia="Times New Roman"/>
                <w:sz w:val="20"/>
                <w:szCs w:val="20"/>
                <w:lang w:val="en-US"/>
              </w:rPr>
              <w:t xml:space="preserve">500 mm,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load class </w:t>
            </w:r>
            <w:r w:rsidRPr="0017249F">
              <w:rPr>
                <w:rFonts w:eastAsia="Times New Roman"/>
                <w:sz w:val="20"/>
                <w:szCs w:val="20"/>
                <w:lang w:val="en-US"/>
              </w:rPr>
              <w:t>E 600</w:t>
            </w:r>
          </w:p>
          <w:p w:rsidR="00667B9D" w:rsidRPr="00130FB6" w:rsidRDefault="00667B9D" w:rsidP="0017249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667B9D" w:rsidRPr="00B105CE" w:rsidRDefault="00667B9D" w:rsidP="0017249F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667B9D" w:rsidRPr="00130FB6" w:rsidRDefault="00667B9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667B9D" w:rsidRPr="00130FB6" w:rsidRDefault="00667B9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</w:tbl>
    <w:p w:rsidR="008D279A" w:rsidRDefault="008D279A"/>
    <w:sectPr w:rsidR="008D279A" w:rsidSect="00D9699E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FAC" w:rsidRDefault="002F5FAC" w:rsidP="008D279A">
      <w:pPr>
        <w:spacing w:after="0" w:line="240" w:lineRule="auto"/>
      </w:pPr>
      <w:r>
        <w:separator/>
      </w:r>
    </w:p>
  </w:endnote>
  <w:endnote w:type="continuationSeparator" w:id="0">
    <w:p w:rsidR="002F5FAC" w:rsidRDefault="002F5FAC" w:rsidP="008D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RCOMixSemiLight-Plain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78079"/>
      <w:docPartObj>
        <w:docPartGallery w:val="Page Numbers (Bottom of Page)"/>
        <w:docPartUnique/>
      </w:docPartObj>
    </w:sdtPr>
    <w:sdtContent>
      <w:p w:rsidR="005F6393" w:rsidRDefault="00EF5C35" w:rsidP="006474D0">
        <w:pPr>
          <w:pStyle w:val="Fuzeile"/>
          <w:jc w:val="center"/>
        </w:pPr>
        <w:fldSimple w:instr=" PAGE   \* MERGEFORMAT ">
          <w:r w:rsidR="0022772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FAC" w:rsidRDefault="002F5FAC" w:rsidP="008D279A">
      <w:pPr>
        <w:spacing w:after="0" w:line="240" w:lineRule="auto"/>
      </w:pPr>
      <w:r>
        <w:separator/>
      </w:r>
    </w:p>
  </w:footnote>
  <w:footnote w:type="continuationSeparator" w:id="0">
    <w:p w:rsidR="002F5FAC" w:rsidRDefault="002F5FAC" w:rsidP="008D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93" w:rsidRDefault="005F6393" w:rsidP="008D279A">
    <w:pPr>
      <w:pStyle w:val="Kopfzeile"/>
      <w:jc w:val="right"/>
    </w:pPr>
    <w:r w:rsidRPr="005F6393">
      <w:rPr>
        <w:noProof/>
        <w:lang w:eastAsia="de-DE"/>
      </w:rPr>
      <w:drawing>
        <wp:inline distT="0" distB="0" distL="0" distR="0">
          <wp:extent cx="2221992" cy="256032"/>
          <wp:effectExtent l="19050" t="0" r="6858" b="0"/>
          <wp:docPr id="1" name="Grafik 0" descr="BIRCO_Logo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RCO_Logo-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1992" cy="256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6393" w:rsidRDefault="005F6393">
    <w:pPr>
      <w:pStyle w:val="Kopfzeile"/>
    </w:pPr>
  </w:p>
  <w:p w:rsidR="005F6393" w:rsidRPr="00C92C60" w:rsidRDefault="005F6393">
    <w:pPr>
      <w:pStyle w:val="Kopfzeile"/>
      <w:rPr>
        <w:b/>
        <w:sz w:val="24"/>
        <w:szCs w:val="24"/>
      </w:rPr>
    </w:pPr>
    <w:r>
      <w:rPr>
        <w:b/>
        <w:sz w:val="24"/>
        <w:szCs w:val="24"/>
      </w:rPr>
      <w:t xml:space="preserve">Tender </w:t>
    </w:r>
    <w:proofErr w:type="spellStart"/>
    <w:r>
      <w:rPr>
        <w:b/>
        <w:sz w:val="24"/>
        <w:szCs w:val="24"/>
      </w:rPr>
      <w:t>text</w:t>
    </w:r>
    <w:proofErr w:type="spellEnd"/>
    <w:r w:rsidRPr="00C92C60">
      <w:rPr>
        <w:b/>
        <w:sz w:val="24"/>
        <w:szCs w:val="24"/>
      </w:rPr>
      <w:t xml:space="preserve"> </w:t>
    </w:r>
    <w:proofErr w:type="spellStart"/>
    <w:r w:rsidRPr="00C92C60">
      <w:rPr>
        <w:b/>
        <w:sz w:val="24"/>
        <w:szCs w:val="24"/>
      </w:rPr>
      <w:t>BIRCO</w:t>
    </w:r>
    <w:r>
      <w:rPr>
        <w:b/>
        <w:sz w:val="24"/>
        <w:szCs w:val="24"/>
      </w:rPr>
      <w:t>dicht</w:t>
    </w:r>
    <w:proofErr w:type="spellEnd"/>
    <w:r w:rsidRPr="00C92C60">
      <w:rPr>
        <w:b/>
        <w:sz w:val="24"/>
        <w:szCs w:val="24"/>
      </w:rPr>
      <w:t xml:space="preserve"> NW </w:t>
    </w:r>
    <w:r>
      <w:rPr>
        <w:b/>
        <w:sz w:val="24"/>
        <w:szCs w:val="24"/>
      </w:rPr>
      <w:t>20</w:t>
    </w:r>
    <w:r w:rsidRPr="00C92C60">
      <w:rPr>
        <w:b/>
        <w:sz w:val="24"/>
        <w:szCs w:val="24"/>
      </w:rPr>
      <w:t>0</w:t>
    </w:r>
  </w:p>
  <w:p w:rsidR="005F6393" w:rsidRDefault="005F6393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2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0A6933"/>
    <w:rsid w:val="000071B5"/>
    <w:rsid w:val="00080641"/>
    <w:rsid w:val="00092D27"/>
    <w:rsid w:val="000A6933"/>
    <w:rsid w:val="001210AA"/>
    <w:rsid w:val="00122325"/>
    <w:rsid w:val="001333D1"/>
    <w:rsid w:val="00147F69"/>
    <w:rsid w:val="0017249F"/>
    <w:rsid w:val="001C484A"/>
    <w:rsid w:val="00220A75"/>
    <w:rsid w:val="00227728"/>
    <w:rsid w:val="002509BF"/>
    <w:rsid w:val="00264836"/>
    <w:rsid w:val="0027614B"/>
    <w:rsid w:val="00287D59"/>
    <w:rsid w:val="002A171C"/>
    <w:rsid w:val="002E4621"/>
    <w:rsid w:val="002F5FAC"/>
    <w:rsid w:val="00303368"/>
    <w:rsid w:val="00303CA1"/>
    <w:rsid w:val="003246B9"/>
    <w:rsid w:val="00345C73"/>
    <w:rsid w:val="003570AE"/>
    <w:rsid w:val="00363D9B"/>
    <w:rsid w:val="003801C2"/>
    <w:rsid w:val="00382C33"/>
    <w:rsid w:val="00383CC1"/>
    <w:rsid w:val="003A0E92"/>
    <w:rsid w:val="003B11B5"/>
    <w:rsid w:val="003C5314"/>
    <w:rsid w:val="00485C65"/>
    <w:rsid w:val="00487084"/>
    <w:rsid w:val="00490829"/>
    <w:rsid w:val="004A6BBD"/>
    <w:rsid w:val="004B430C"/>
    <w:rsid w:val="004C5A25"/>
    <w:rsid w:val="004C7F24"/>
    <w:rsid w:val="004E39A2"/>
    <w:rsid w:val="004E3FCC"/>
    <w:rsid w:val="00504004"/>
    <w:rsid w:val="005438C1"/>
    <w:rsid w:val="00545D55"/>
    <w:rsid w:val="00561BA8"/>
    <w:rsid w:val="005B00D1"/>
    <w:rsid w:val="005C76D9"/>
    <w:rsid w:val="005F0891"/>
    <w:rsid w:val="005F6393"/>
    <w:rsid w:val="0060273E"/>
    <w:rsid w:val="00606F15"/>
    <w:rsid w:val="0062682A"/>
    <w:rsid w:val="006474D0"/>
    <w:rsid w:val="00654537"/>
    <w:rsid w:val="00667B9D"/>
    <w:rsid w:val="006A3A17"/>
    <w:rsid w:val="006C5C66"/>
    <w:rsid w:val="006C6317"/>
    <w:rsid w:val="006D535E"/>
    <w:rsid w:val="00700D93"/>
    <w:rsid w:val="007020C3"/>
    <w:rsid w:val="0074101B"/>
    <w:rsid w:val="00793787"/>
    <w:rsid w:val="007D374C"/>
    <w:rsid w:val="007E3553"/>
    <w:rsid w:val="007F6109"/>
    <w:rsid w:val="00800221"/>
    <w:rsid w:val="008745D5"/>
    <w:rsid w:val="008926CC"/>
    <w:rsid w:val="008B7050"/>
    <w:rsid w:val="008D279A"/>
    <w:rsid w:val="008F1962"/>
    <w:rsid w:val="00912BF9"/>
    <w:rsid w:val="00916C79"/>
    <w:rsid w:val="00944223"/>
    <w:rsid w:val="00A32AB4"/>
    <w:rsid w:val="00A56582"/>
    <w:rsid w:val="00A93A64"/>
    <w:rsid w:val="00AB4E00"/>
    <w:rsid w:val="00AD3771"/>
    <w:rsid w:val="00AE0971"/>
    <w:rsid w:val="00B04AC4"/>
    <w:rsid w:val="00B105CE"/>
    <w:rsid w:val="00B36EAE"/>
    <w:rsid w:val="00B42B51"/>
    <w:rsid w:val="00B434F1"/>
    <w:rsid w:val="00B44771"/>
    <w:rsid w:val="00B4571E"/>
    <w:rsid w:val="00B625A9"/>
    <w:rsid w:val="00B84B97"/>
    <w:rsid w:val="00BC7E7B"/>
    <w:rsid w:val="00BC7F70"/>
    <w:rsid w:val="00C42D38"/>
    <w:rsid w:val="00C51F95"/>
    <w:rsid w:val="00C671EA"/>
    <w:rsid w:val="00C92C60"/>
    <w:rsid w:val="00CF4D6D"/>
    <w:rsid w:val="00D21878"/>
    <w:rsid w:val="00D40922"/>
    <w:rsid w:val="00D540C3"/>
    <w:rsid w:val="00D66512"/>
    <w:rsid w:val="00D83BAA"/>
    <w:rsid w:val="00D9699E"/>
    <w:rsid w:val="00DB0A80"/>
    <w:rsid w:val="00DB30F2"/>
    <w:rsid w:val="00DD4BF0"/>
    <w:rsid w:val="00E16809"/>
    <w:rsid w:val="00E41665"/>
    <w:rsid w:val="00E71FA9"/>
    <w:rsid w:val="00E76A4D"/>
    <w:rsid w:val="00E8026F"/>
    <w:rsid w:val="00E84660"/>
    <w:rsid w:val="00EB412B"/>
    <w:rsid w:val="00EC53C2"/>
    <w:rsid w:val="00EF5C35"/>
    <w:rsid w:val="00F13A0E"/>
    <w:rsid w:val="00F317D3"/>
    <w:rsid w:val="00F37B5D"/>
    <w:rsid w:val="00F97003"/>
    <w:rsid w:val="00FB4DC1"/>
    <w:rsid w:val="00FD447D"/>
    <w:rsid w:val="00FE722D"/>
    <w:rsid w:val="00F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pacing w:val="4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41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D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79A"/>
    <w:pPr>
      <w:spacing w:after="0"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79A"/>
    <w:rPr>
      <w:rFonts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279A"/>
  </w:style>
  <w:style w:type="paragraph" w:styleId="Fuzeile">
    <w:name w:val="footer"/>
    <w:basedOn w:val="Standard"/>
    <w:link w:val="Fu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2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1DF32-63B7-4801-AAF8-3E00881A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BIRCO Baustoffwerke GmbH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emh</dc:creator>
  <cp:lastModifiedBy>rd</cp:lastModifiedBy>
  <cp:revision>3</cp:revision>
  <cp:lastPrinted>2010-08-12T11:19:00Z</cp:lastPrinted>
  <dcterms:created xsi:type="dcterms:W3CDTF">2014-01-29T11:58:00Z</dcterms:created>
  <dcterms:modified xsi:type="dcterms:W3CDTF">2014-01-29T11:58:00Z</dcterms:modified>
</cp:coreProperties>
</file>